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70594800A1594823AF29516A4E91AE12"/>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AA2FD0">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1"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1"/>
      <w:r w:rsidRPr="00280327">
        <w:rPr>
          <w:b/>
          <w:bCs/>
          <w:color w:val="auto"/>
          <w:szCs w:val="22"/>
        </w:rPr>
        <w:t xml:space="preserve"> Nº </w:t>
      </w:r>
      <w:bookmarkStart w:id="2" w:name="Número"/>
      <w:sdt>
        <w:sdtPr>
          <w:rPr>
            <w:b/>
            <w:bCs/>
            <w:color w:val="auto"/>
            <w:szCs w:val="22"/>
          </w:rPr>
          <w:id w:val="839043333"/>
          <w:placeholder>
            <w:docPart w:val="D3195C5E77444A8F9F3170FE0BEAEFAE"/>
          </w:placeholder>
        </w:sdtPr>
        <w:sdtEndPr/>
        <w:sdtContent>
          <w:r w:rsidR="00AA2FD0">
            <w:rPr>
              <w:b/>
              <w:bCs/>
              <w:color w:val="auto"/>
              <w:szCs w:val="22"/>
            </w:rPr>
            <w:t>.../2023</w:t>
          </w:r>
          <w:proofErr w:type="gramStart"/>
        </w:sdtContent>
      </w:sdt>
      <w:bookmarkEnd w:id="2"/>
      <w:proofErr w:type="gramEnd"/>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AA2FD0">
        <w:rPr>
          <w:b/>
          <w:bCs/>
          <w:color w:val="auto"/>
          <w:szCs w:val="22"/>
        </w:rPr>
        <w:t xml:space="preserve">A </w:t>
      </w:r>
      <w:r w:rsidR="00AA2FD0" w:rsidRPr="00AA2FD0">
        <w:rPr>
          <w:b/>
          <w:bCs/>
          <w:color w:val="auto"/>
          <w:szCs w:val="22"/>
        </w:rPr>
        <w:t>PRESTAÇÃO DE SERVIÇOS DE LOCAÇÃO DE LICENÇA DE USO DE SOFTWARE</w:t>
      </w:r>
      <w:r w:rsidR="00AA2FD0" w:rsidRPr="00FF681A">
        <w:rPr>
          <w:b/>
          <w:bCs/>
          <w:color w:val="auto"/>
          <w:szCs w:val="22"/>
        </w:rPr>
        <w:t xml:space="preserve"> </w:t>
      </w:r>
      <w:r w:rsidR="00AA2FD0" w:rsidRPr="00835FA0">
        <w:rPr>
          <w:b/>
          <w:bCs/>
          <w:color w:val="auto"/>
          <w:szCs w:val="22"/>
        </w:rPr>
        <w:t>QUE</w:t>
      </w:r>
      <w:r w:rsidR="00AA2FD0" w:rsidRPr="00280327">
        <w:rPr>
          <w:b/>
          <w:bCs/>
          <w:color w:val="auto"/>
          <w:szCs w:val="22"/>
        </w:rPr>
        <w:t xml:space="preserve"> ENTRE SI CELEBRAM </w:t>
      </w:r>
      <w:r w:rsidRPr="00280327">
        <w:rPr>
          <w:b/>
          <w:bCs/>
          <w:color w:val="auto"/>
          <w:szCs w:val="22"/>
        </w:rPr>
        <w:t xml:space="preserve">O </w:t>
      </w:r>
      <w:r w:rsidR="00E13258">
        <w:rPr>
          <w:b/>
          <w:bCs/>
          <w:color w:val="auto"/>
          <w:szCs w:val="22"/>
        </w:rPr>
        <w:t>FUNDO MUNICIPAL DE ASSISTÊNCIA SOCIAL</w:t>
      </w:r>
      <w:r w:rsidR="00E13258" w:rsidRPr="00280327">
        <w:rPr>
          <w:b/>
          <w:bCs/>
          <w:color w:val="auto"/>
          <w:szCs w:val="22"/>
        </w:rPr>
        <w:t xml:space="preserve">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BE5A23" w:rsidP="008F76A0">
      <w:pPr>
        <w:pStyle w:val="Cabealho"/>
        <w:spacing w:before="120" w:after="120"/>
        <w:jc w:val="both"/>
        <w:rPr>
          <w:color w:val="auto"/>
          <w:szCs w:val="22"/>
        </w:rPr>
      </w:pPr>
      <w:r>
        <w:rPr>
          <w:b/>
          <w:bCs/>
          <w:color w:val="auto"/>
          <w:szCs w:val="22"/>
        </w:rPr>
        <w:t xml:space="preserve">O FUNDO MUNICIPAL DE ASSISTÊNCIA SOCIAL, </w:t>
      </w:r>
      <w:r>
        <w:rPr>
          <w:bCs/>
          <w:color w:val="auto"/>
          <w:szCs w:val="22"/>
        </w:rPr>
        <w:t xml:space="preserve">pessoa jurídica de direito público interno, inscrito no C.N.P.J. </w:t>
      </w:r>
      <w:proofErr w:type="gramStart"/>
      <w:r>
        <w:rPr>
          <w:bCs/>
          <w:color w:val="auto"/>
          <w:szCs w:val="22"/>
        </w:rPr>
        <w:t>sob</w:t>
      </w:r>
      <w:proofErr w:type="gramEnd"/>
      <w:r>
        <w:rPr>
          <w:bCs/>
          <w:color w:val="auto"/>
          <w:szCs w:val="22"/>
        </w:rPr>
        <w:t xml:space="preserve"> o nº 03.802.344/0001-02, com sede na Rua Miguel de Carvalho, nº 158, Centro, Bom Jardim, neste ato representado pela Secretária Municipal de Assistência Social e Direitos Humanos</w:t>
      </w:r>
      <w:r>
        <w:rPr>
          <w:b/>
          <w:bCs/>
          <w:color w:val="auto"/>
          <w:szCs w:val="22"/>
        </w:rPr>
        <w:t xml:space="preserve"> SIMONE CRISTINA CAPOZI MACHADO DUTRA, </w:t>
      </w:r>
      <w:r>
        <w:rPr>
          <w:bCs/>
          <w:color w:val="auto"/>
          <w:szCs w:val="22"/>
        </w:rPr>
        <w:t>brasileira, casada, portadora da Carteira Nacional de Habilitação – CNH sob o nº 00086400618, expedida pelo DETRAN/RJ em 11/08/2017, inscrita no CPF/MF sob o nº 047.982.217-40, residente e domiciliada na Praça Governador Roberto Silveira, nº 20, Centro, Bom Jardim/RJ</w:t>
      </w:r>
      <w:r w:rsidR="00895ABF" w:rsidRPr="00280327">
        <w:rPr>
          <w:bCs/>
          <w:color w:val="auto"/>
          <w:szCs w:val="22"/>
        </w:rPr>
        <w:t xml:space="preserve">, doravante denominado </w:t>
      </w:r>
      <w:r w:rsidR="00895ABF" w:rsidRPr="00280327">
        <w:rPr>
          <w:b/>
          <w:bCs/>
          <w:color w:val="auto"/>
          <w:szCs w:val="22"/>
        </w:rPr>
        <w:t>CONTRATANTE</w:t>
      </w:r>
      <w:r w:rsidR="00895ABF" w:rsidRPr="00280327">
        <w:rPr>
          <w:bCs/>
          <w:color w:val="auto"/>
          <w:szCs w:val="22"/>
        </w:rPr>
        <w:t>,</w:t>
      </w:r>
      <w:r w:rsidR="00895ABF" w:rsidRPr="00280327">
        <w:rPr>
          <w:color w:val="auto"/>
          <w:szCs w:val="22"/>
        </w:rPr>
        <w:t xml:space="preserve"> e por outro lado a empresa </w:t>
      </w:r>
      <w:r w:rsidR="00895ABF" w:rsidRPr="00280327">
        <w:rPr>
          <w:b/>
          <w:bCs/>
          <w:color w:val="auto"/>
          <w:szCs w:val="22"/>
        </w:rPr>
        <w:t xml:space="preserve"> </w:t>
      </w:r>
      <w:r w:rsidR="00895ABF" w:rsidRPr="00280327">
        <w:rPr>
          <w:b/>
          <w:bCs/>
          <w:color w:val="auto"/>
          <w:szCs w:val="22"/>
        </w:rPr>
        <w:fldChar w:fldCharType="begin"/>
      </w:r>
      <w:r w:rsidR="00895ABF" w:rsidRPr="00280327">
        <w:rPr>
          <w:b/>
          <w:bCs/>
          <w:color w:val="auto"/>
          <w:szCs w:val="22"/>
        </w:rPr>
        <w:instrText xml:space="preserve"> REF  Empresa  \* MERGEFORMAT </w:instrText>
      </w:r>
      <w:r w:rsidR="00895ABF" w:rsidRPr="00280327">
        <w:rPr>
          <w:b/>
          <w:bCs/>
          <w:color w:val="auto"/>
          <w:szCs w:val="22"/>
        </w:rPr>
        <w:fldChar w:fldCharType="separate"/>
      </w:r>
      <w:sdt>
        <w:sdtPr>
          <w:rPr>
            <w:b/>
            <w:bCs/>
            <w:color w:val="auto"/>
            <w:szCs w:val="22"/>
          </w:rPr>
          <w:id w:val="-152919069"/>
          <w:placeholder>
            <w:docPart w:val="830E41320B3F474A9E151B3E2CD13459"/>
          </w:placeholder>
          <w:showingPlcHdr/>
        </w:sdtPr>
        <w:sdtContent>
          <w:r w:rsidR="00A439C3" w:rsidRPr="00A439C3">
            <w:rPr>
              <w:rStyle w:val="TextodoEspaoReservado"/>
              <w:color w:val="auto"/>
              <w:szCs w:val="22"/>
            </w:rPr>
            <w:t>ADICIONAR NOME DA EMPRESA</w:t>
          </w:r>
        </w:sdtContent>
      </w:sdt>
      <w:r w:rsidR="00895ABF" w:rsidRPr="00280327">
        <w:rPr>
          <w:b/>
          <w:bCs/>
          <w:color w:val="auto"/>
          <w:szCs w:val="22"/>
        </w:rPr>
        <w:fldChar w:fldCharType="end"/>
      </w:r>
      <w:r w:rsidR="00895ABF" w:rsidRPr="00280327">
        <w:rPr>
          <w:b/>
          <w:color w:val="auto"/>
          <w:szCs w:val="22"/>
        </w:rPr>
        <w:t>,</w:t>
      </w:r>
      <w:r w:rsidR="00895ABF"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00895ABF" w:rsidRPr="00280327">
            <w:rPr>
              <w:color w:val="C00000"/>
              <w:szCs w:val="22"/>
            </w:rPr>
            <w:t>xx.xxx.xxx/xxxx-xx</w:t>
          </w:r>
        </w:sdtContent>
      </w:sdt>
      <w:r w:rsidR="00895ABF"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00895ABF" w:rsidRPr="00280327">
            <w:rPr>
              <w:color w:val="C00000"/>
              <w:szCs w:val="22"/>
            </w:rPr>
            <w:t>endereço da empresa</w:t>
          </w:r>
        </w:sdtContent>
      </w:sdt>
      <w:r w:rsidR="00895ABF"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00895ABF" w:rsidRPr="00280327">
            <w:rPr>
              <w:color w:val="C00000"/>
              <w:szCs w:val="22"/>
            </w:rPr>
            <w:t>xx.xxx-xx</w:t>
          </w:r>
        </w:sdtContent>
      </w:sdt>
      <w:r w:rsidR="00895ABF"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00895ABF" w:rsidRPr="00280327">
            <w:rPr>
              <w:color w:val="C00000"/>
              <w:szCs w:val="22"/>
            </w:rPr>
            <w:t>nome do representante</w:t>
          </w:r>
        </w:sdtContent>
      </w:sdt>
      <w:r w:rsidR="00895ABF"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00895ABF" w:rsidRPr="00280327">
            <w:rPr>
              <w:color w:val="C00000"/>
              <w:szCs w:val="22"/>
            </w:rPr>
            <w:t>xxx.xxx.xxx-xx</w:t>
          </w:r>
        </w:sdtContent>
      </w:sdt>
      <w:r w:rsidR="00895ABF"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00895ABF" w:rsidRPr="00280327">
            <w:rPr>
              <w:color w:val="C00000"/>
              <w:szCs w:val="22"/>
            </w:rPr>
            <w:t>xxxxxxxx-x</w:t>
          </w:r>
        </w:sdtContent>
      </w:sdt>
      <w:r w:rsidR="00895ABF" w:rsidRPr="00280327">
        <w:rPr>
          <w:color w:val="auto"/>
          <w:szCs w:val="22"/>
        </w:rPr>
        <w:t xml:space="preserve">, a seguir denominada </w:t>
      </w:r>
      <w:r w:rsidR="00895ABF" w:rsidRPr="00280327">
        <w:rPr>
          <w:b/>
          <w:color w:val="auto"/>
          <w:szCs w:val="22"/>
        </w:rPr>
        <w:t>CONTRATADA</w:t>
      </w:r>
      <w:r w:rsidR="00895ABF" w:rsidRPr="00280327">
        <w:rPr>
          <w:color w:val="auto"/>
          <w:szCs w:val="22"/>
        </w:rPr>
        <w:t xml:space="preserve">, na modalidade </w:t>
      </w:r>
      <w:r w:rsidR="00895ABF" w:rsidRPr="00280327">
        <w:rPr>
          <w:b/>
          <w:color w:val="auto"/>
          <w:szCs w:val="22"/>
        </w:rPr>
        <w:fldChar w:fldCharType="begin"/>
      </w:r>
      <w:r w:rsidR="00895ABF" w:rsidRPr="00280327">
        <w:rPr>
          <w:b/>
          <w:color w:val="auto"/>
          <w:szCs w:val="22"/>
        </w:rPr>
        <w:instrText xml:space="preserve"> REF  Modalidade \* Caps  \* MERGEFORMAT </w:instrText>
      </w:r>
      <w:r w:rsidR="00895ABF" w:rsidRPr="00280327">
        <w:rPr>
          <w:b/>
          <w:color w:val="auto"/>
          <w:szCs w:val="22"/>
        </w:rPr>
        <w:fldChar w:fldCharType="separate"/>
      </w:r>
      <w:sdt>
        <w:sdtPr>
          <w:rPr>
            <w:color w:val="auto"/>
            <w:szCs w:val="22"/>
          </w:rPr>
          <w:id w:val="683862597"/>
          <w:placeholder>
            <w:docPart w:val="D839BC181E714818B82F1F303B34BB3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439C3" w:rsidRPr="00A439C3">
            <w:rPr>
              <w:color w:val="auto"/>
              <w:szCs w:val="22"/>
            </w:rPr>
            <w:t>Pregão Presencial</w:t>
          </w:r>
        </w:sdtContent>
      </w:sdt>
      <w:r w:rsidR="00895ABF" w:rsidRPr="00280327">
        <w:rPr>
          <w:b/>
          <w:color w:val="auto"/>
          <w:szCs w:val="22"/>
        </w:rPr>
        <w:fldChar w:fldCharType="end"/>
      </w:r>
      <w:r w:rsidR="00895ABF" w:rsidRPr="00280327">
        <w:rPr>
          <w:b/>
          <w:color w:val="auto"/>
          <w:szCs w:val="22"/>
        </w:rPr>
        <w:t xml:space="preserve"> </w:t>
      </w:r>
      <w:r w:rsidR="00895ABF" w:rsidRPr="00280327">
        <w:rPr>
          <w:color w:val="auto"/>
          <w:szCs w:val="22"/>
        </w:rPr>
        <w:t xml:space="preserve">nº </w:t>
      </w:r>
      <w:r w:rsidR="00895ABF" w:rsidRPr="00280327">
        <w:rPr>
          <w:color w:val="auto"/>
          <w:szCs w:val="22"/>
        </w:rPr>
        <w:fldChar w:fldCharType="begin"/>
      </w:r>
      <w:r w:rsidR="00895ABF" w:rsidRPr="00280327">
        <w:rPr>
          <w:color w:val="auto"/>
          <w:szCs w:val="22"/>
        </w:rPr>
        <w:instrText xml:space="preserve"> REF  Número  \* MERGEFORMAT </w:instrText>
      </w:r>
      <w:r w:rsidR="00895ABF" w:rsidRPr="00280327">
        <w:rPr>
          <w:color w:val="auto"/>
          <w:szCs w:val="22"/>
        </w:rPr>
        <w:fldChar w:fldCharType="separate"/>
      </w:r>
      <w:sdt>
        <w:sdtPr>
          <w:rPr>
            <w:bCs/>
            <w:color w:val="auto"/>
            <w:szCs w:val="22"/>
          </w:rPr>
          <w:id w:val="-186827532"/>
          <w:placeholder>
            <w:docPart w:val="81C67C92E08B4D108B93897623E56D6C"/>
          </w:placeholder>
        </w:sdtPr>
        <w:sdtEndPr>
          <w:rPr>
            <w:b/>
          </w:rPr>
        </w:sdtEndPr>
        <w:sdtContent>
          <w:r w:rsidR="00A439C3" w:rsidRPr="00A439C3">
            <w:rPr>
              <w:bCs/>
              <w:color w:val="auto"/>
              <w:szCs w:val="22"/>
            </w:rPr>
            <w:t>.../2023</w:t>
          </w:r>
        </w:sdtContent>
      </w:sdt>
      <w:r w:rsidR="00895ABF" w:rsidRPr="00280327">
        <w:rPr>
          <w:color w:val="auto"/>
          <w:szCs w:val="22"/>
        </w:rPr>
        <w:fldChar w:fldCharType="end"/>
      </w:r>
      <w:r w:rsidR="00895ABF"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895ABF">
            <w:rPr>
              <w:color w:val="auto"/>
              <w:szCs w:val="22"/>
            </w:rPr>
            <w:t>MENOR PREÇO UNITÁRIO</w:t>
          </w:r>
        </w:sdtContent>
      </w:sdt>
      <w:r w:rsidR="00895ABF" w:rsidRPr="00280327">
        <w:rPr>
          <w:color w:val="auto"/>
          <w:szCs w:val="22"/>
        </w:rPr>
        <w:t>, previsto na Lei Federal nº. 10.520/2002, bem como no Decreto Municipal nº. 1.393/2005</w:t>
      </w:r>
      <w:r w:rsidR="00895ABF">
        <w:rPr>
          <w:color w:val="auto"/>
          <w:szCs w:val="22"/>
        </w:rPr>
        <w:t xml:space="preserve">, </w:t>
      </w:r>
      <w:r w:rsidR="00895ABF" w:rsidRPr="00280327">
        <w:rPr>
          <w:color w:val="auto"/>
          <w:szCs w:val="22"/>
        </w:rPr>
        <w:t xml:space="preserve">constante dos autos do Processo Administrativo </w:t>
      </w:r>
      <w:r w:rsidR="00AA2FD0">
        <w:rPr>
          <w:color w:val="auto"/>
          <w:szCs w:val="22"/>
        </w:rPr>
        <w:t>4.177</w:t>
      </w:r>
      <w:r w:rsidR="008F76A0">
        <w:rPr>
          <w:color w:val="auto"/>
          <w:szCs w:val="22"/>
        </w:rPr>
        <w:t xml:space="preserve">/2021 em nome da </w:t>
      </w:r>
      <w:r w:rsidR="00FF681A">
        <w:rPr>
          <w:color w:val="auto"/>
          <w:szCs w:val="22"/>
        </w:rPr>
        <w:t>Secretaria Municipal de Assistência Social e Direitos Humanos</w:t>
      </w:r>
      <w:r w:rsidR="00895ABF">
        <w:rPr>
          <w:color w:val="auto"/>
          <w:szCs w:val="22"/>
        </w:rPr>
        <w:t xml:space="preserve">, </w:t>
      </w:r>
      <w:r w:rsidR="00895ABF"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BF1211">
      <w:pPr>
        <w:pStyle w:val="Corpodetexto"/>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895ABF" w:rsidRDefault="00895ABF" w:rsidP="00BF1211">
      <w:pPr>
        <w:pStyle w:val="Corpodetexto"/>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AA2FD0" w:rsidRPr="00AA2FD0">
        <w:rPr>
          <w:color w:val="auto"/>
          <w:szCs w:val="22"/>
        </w:rPr>
        <w:t xml:space="preserve">contratação de </w:t>
      </w:r>
      <w:r w:rsidR="00AA2FD0">
        <w:rPr>
          <w:color w:val="auto"/>
          <w:szCs w:val="22"/>
        </w:rPr>
        <w:t>e</w:t>
      </w:r>
      <w:r w:rsidR="00AA2FD0" w:rsidRPr="00AA2FD0">
        <w:rPr>
          <w:color w:val="auto"/>
          <w:szCs w:val="22"/>
        </w:rPr>
        <w:t xml:space="preserve">mpresa especializada para prestação de serviços de locação de licença de uso de software com atualização que garanta as alterações legais, corretivas e evolutivas, implantação, treinamento, atendimento técnico, suporte, orientações e acompanhamento conforme especificações constantes neste Termo de Referência para gestão e controle </w:t>
      </w:r>
      <w:proofErr w:type="gramStart"/>
      <w:r w:rsidR="00AA2FD0" w:rsidRPr="00AA2FD0">
        <w:rPr>
          <w:color w:val="auto"/>
          <w:szCs w:val="22"/>
        </w:rPr>
        <w:t>do SUAS</w:t>
      </w:r>
      <w:proofErr w:type="gramEnd"/>
      <w:r w:rsidR="00AA2FD0" w:rsidRPr="00AA2FD0">
        <w:rPr>
          <w:color w:val="auto"/>
          <w:szCs w:val="22"/>
        </w:rPr>
        <w:t xml:space="preserve"> (Sistema Único de Assistência Social)</w:t>
      </w:r>
      <w:r w:rsidR="00AA2FD0">
        <w:rPr>
          <w:color w:val="auto"/>
          <w:szCs w:val="22"/>
        </w:rPr>
        <w:t>, para atender a demanda</w:t>
      </w:r>
      <w:r w:rsidR="00FF681A" w:rsidRPr="00FF681A">
        <w:rPr>
          <w:color w:val="auto"/>
          <w:szCs w:val="22"/>
        </w:rPr>
        <w:t xml:space="preserve"> da Secretaria de </w:t>
      </w:r>
      <w:r w:rsidR="00E13258">
        <w:rPr>
          <w:color w:val="auto"/>
          <w:szCs w:val="22"/>
        </w:rPr>
        <w:t>Assistência Social e Direitos Humanos</w:t>
      </w:r>
      <w:r w:rsidR="0071636C">
        <w:rPr>
          <w:szCs w:val="22"/>
        </w:rPr>
        <w:t>,</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BF1211">
      <w:pPr>
        <w:pStyle w:val="Corpodetexto"/>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285584505"/>
          <w:placeholder>
            <w:docPart w:val="C3238F5298FF4B25BD8346FF31C4909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A439C3" w:rsidRPr="00A439C3">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89823180"/>
          <w:placeholder>
            <w:docPart w:val="F2F0B06E76E14EB6AAEF66A031A0662F"/>
          </w:placeholder>
        </w:sdtPr>
        <w:sdtContent>
          <w:r w:rsidR="00A439C3" w:rsidRPr="00A439C3">
            <w:rPr>
              <w:bCs/>
              <w:color w:val="auto"/>
              <w:szCs w:val="22"/>
            </w:rPr>
            <w:t>.../2023</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BF1211">
      <w:pPr>
        <w:pStyle w:val="Corpodetexto"/>
        <w:rPr>
          <w:color w:val="auto"/>
          <w:szCs w:val="22"/>
        </w:rPr>
      </w:pPr>
    </w:p>
    <w:p w:rsidR="00895ABF" w:rsidRPr="00280327" w:rsidRDefault="00895ABF" w:rsidP="00BF1211">
      <w:pPr>
        <w:pStyle w:val="Corpodetexto"/>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895ABF" w:rsidRPr="00280327" w:rsidRDefault="00895ABF" w:rsidP="00BF1211">
      <w:pPr>
        <w:pStyle w:val="Corpodetexto"/>
        <w:rPr>
          <w:color w:val="auto"/>
          <w:szCs w:val="22"/>
        </w:rPr>
      </w:pPr>
      <w:r w:rsidRPr="00280327">
        <w:rPr>
          <w:color w:val="auto"/>
          <w:szCs w:val="22"/>
        </w:rPr>
        <w:t xml:space="preserve">Pelo objeto ora contratado, o CONTRATANTE pagará a CONTRATADA o valor </w:t>
      </w:r>
      <w:r w:rsidR="00AA2FD0">
        <w:rPr>
          <w:color w:val="auto"/>
          <w:szCs w:val="22"/>
        </w:rPr>
        <w:t xml:space="preserve">total </w:t>
      </w:r>
      <w:r w:rsidRPr="00280327">
        <w:rPr>
          <w:color w:val="auto"/>
          <w:szCs w:val="22"/>
        </w:rPr>
        <w:t xml:space="preserve">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00AA2FD0">
        <w:rPr>
          <w:b/>
          <w:color w:val="auto"/>
          <w:szCs w:val="22"/>
        </w:rPr>
        <w:t>)</w:t>
      </w:r>
      <w:r w:rsidRPr="00280327">
        <w:rPr>
          <w:b/>
          <w:color w:val="auto"/>
          <w:szCs w:val="22"/>
        </w:rPr>
        <w:t>.</w:t>
      </w:r>
    </w:p>
    <w:p w:rsidR="00895ABF" w:rsidRDefault="00895ABF" w:rsidP="00BF1211">
      <w:pPr>
        <w:pStyle w:val="Corpodetexto"/>
        <w:rPr>
          <w:color w:val="auto"/>
          <w:szCs w:val="22"/>
        </w:rPr>
      </w:pPr>
    </w:p>
    <w:p w:rsidR="00895ABF" w:rsidRPr="00020627" w:rsidRDefault="00895ABF" w:rsidP="00BF1211">
      <w:pPr>
        <w:pStyle w:val="Corpodetexto"/>
        <w:rPr>
          <w:b/>
          <w:bCs/>
          <w:color w:val="auto"/>
          <w:szCs w:val="22"/>
        </w:rPr>
      </w:pPr>
      <w:r w:rsidRPr="00020627">
        <w:rPr>
          <w:b/>
          <w:bCs/>
          <w:color w:val="auto"/>
          <w:szCs w:val="22"/>
        </w:rPr>
        <w:t>CLÁUSULA TERCEIRA - DINÂMICA DE EXECUÇÃO E RECEBIMENTO DO CONTRATO</w:t>
      </w:r>
    </w:p>
    <w:p w:rsidR="00AA2FD0" w:rsidRPr="00AA2FD0" w:rsidRDefault="00AA2FD0" w:rsidP="00BF1211">
      <w:pPr>
        <w:pStyle w:val="Corpodetexto"/>
        <w:rPr>
          <w:bCs/>
          <w:color w:val="auto"/>
          <w:szCs w:val="22"/>
        </w:rPr>
      </w:pPr>
      <w:r w:rsidRPr="00AA2FD0">
        <w:rPr>
          <w:bCs/>
          <w:color w:val="auto"/>
          <w:szCs w:val="22"/>
        </w:rPr>
        <w:t xml:space="preserve">Os serviços serão executados de forma INDIRETA, pelo regime de empreitada por PREÇO GLOBAL. </w:t>
      </w:r>
    </w:p>
    <w:p w:rsidR="00AA2FD0" w:rsidRPr="00AA2FD0" w:rsidRDefault="00AA2FD0" w:rsidP="00BF1211">
      <w:pPr>
        <w:pStyle w:val="Corpodetexto"/>
        <w:rPr>
          <w:bCs/>
          <w:color w:val="auto"/>
          <w:szCs w:val="22"/>
        </w:rPr>
      </w:pPr>
      <w:r>
        <w:rPr>
          <w:b/>
          <w:bCs/>
          <w:color w:val="auto"/>
          <w:szCs w:val="22"/>
        </w:rPr>
        <w:t>Parágrafo Primeiro</w:t>
      </w:r>
      <w:r w:rsidRPr="00AA2FD0">
        <w:rPr>
          <w:bCs/>
          <w:color w:val="auto"/>
          <w:szCs w:val="22"/>
        </w:rPr>
        <w:t xml:space="preserve"> – O prazo da Licença será de 12 (doze) meses. A instalação do Software, a migração de informações e implantação do sistema pela CONTRATADA, ocorrerá </w:t>
      </w:r>
      <w:r w:rsidRPr="00AA2FD0">
        <w:rPr>
          <w:bCs/>
          <w:color w:val="auto"/>
          <w:szCs w:val="22"/>
        </w:rPr>
        <w:lastRenderedPageBreak/>
        <w:t>em até 10 (dez) dias após o recebimento da ordem de início, em todos os computadores localizados nos seguintes endereços:</w:t>
      </w:r>
    </w:p>
    <w:p w:rsidR="00AA2FD0" w:rsidRPr="00AA2FD0" w:rsidRDefault="00AA2FD0" w:rsidP="00BF1211">
      <w:pPr>
        <w:pStyle w:val="Corpodetexto"/>
        <w:rPr>
          <w:bCs/>
          <w:color w:val="auto"/>
          <w:szCs w:val="22"/>
        </w:rPr>
      </w:pPr>
      <w:r w:rsidRPr="00AA2FD0">
        <w:rPr>
          <w:bCs/>
          <w:color w:val="auto"/>
          <w:szCs w:val="22"/>
        </w:rPr>
        <w:t>- Sede da Secretaria de Assistência Social e Direitos Humanos, Rua Miguel de Carvalho, nº 158 – Centro, Bom Jardim/RJ – Tel.: (22)2566-2500;</w:t>
      </w:r>
    </w:p>
    <w:p w:rsidR="00AA2FD0" w:rsidRPr="00AA2FD0" w:rsidRDefault="00AA2FD0" w:rsidP="00BF1211">
      <w:pPr>
        <w:pStyle w:val="Corpodetexto"/>
        <w:rPr>
          <w:bCs/>
          <w:color w:val="auto"/>
          <w:szCs w:val="22"/>
        </w:rPr>
      </w:pPr>
      <w:r w:rsidRPr="00AA2FD0">
        <w:rPr>
          <w:bCs/>
          <w:color w:val="auto"/>
          <w:szCs w:val="22"/>
        </w:rPr>
        <w:t>- CRAS Centro – Rua Nilo Peçanha, 350 – Centro – Tel.: (22)2566-2497;</w:t>
      </w:r>
    </w:p>
    <w:p w:rsidR="00AA2FD0" w:rsidRPr="00AA2FD0" w:rsidRDefault="00AA2FD0" w:rsidP="00BF1211">
      <w:pPr>
        <w:pStyle w:val="Corpodetexto"/>
        <w:rPr>
          <w:bCs/>
          <w:color w:val="auto"/>
          <w:szCs w:val="22"/>
        </w:rPr>
      </w:pPr>
      <w:r w:rsidRPr="00AA2FD0">
        <w:rPr>
          <w:bCs/>
          <w:color w:val="auto"/>
          <w:szCs w:val="22"/>
        </w:rPr>
        <w:t>- CRAS Renascer – Rua Humberto Neves, s/nº - Bom Destino – Tel.: (22) 2566-2848;</w:t>
      </w:r>
    </w:p>
    <w:p w:rsidR="00AA2FD0" w:rsidRPr="00AA2FD0" w:rsidRDefault="00AA2FD0" w:rsidP="00BF1211">
      <w:pPr>
        <w:pStyle w:val="Corpodetexto"/>
        <w:rPr>
          <w:bCs/>
          <w:color w:val="auto"/>
          <w:szCs w:val="22"/>
        </w:rPr>
      </w:pPr>
      <w:r w:rsidRPr="00AA2FD0">
        <w:rPr>
          <w:bCs/>
          <w:color w:val="auto"/>
          <w:szCs w:val="22"/>
        </w:rPr>
        <w:t xml:space="preserve">- CREAS – Av. Leopoldo Silva, 518 – Centro – </w:t>
      </w:r>
      <w:proofErr w:type="gramStart"/>
      <w:r w:rsidRPr="00AA2FD0">
        <w:rPr>
          <w:bCs/>
          <w:color w:val="auto"/>
          <w:szCs w:val="22"/>
        </w:rPr>
        <w:t>Tel.:</w:t>
      </w:r>
      <w:proofErr w:type="gramEnd"/>
      <w:r w:rsidRPr="00AA2FD0">
        <w:rPr>
          <w:bCs/>
          <w:color w:val="auto"/>
          <w:szCs w:val="22"/>
        </w:rPr>
        <w:t>(22) 2566-1125;</w:t>
      </w:r>
    </w:p>
    <w:p w:rsidR="00AA2FD0" w:rsidRPr="00AA2FD0" w:rsidRDefault="00AA2FD0" w:rsidP="00BF1211">
      <w:pPr>
        <w:pStyle w:val="Corpodetexto"/>
        <w:rPr>
          <w:bCs/>
          <w:color w:val="auto"/>
          <w:szCs w:val="22"/>
        </w:rPr>
      </w:pPr>
      <w:r w:rsidRPr="00AA2FD0">
        <w:rPr>
          <w:bCs/>
          <w:color w:val="auto"/>
          <w:szCs w:val="22"/>
        </w:rPr>
        <w:t>- CASA LAR – Estrada do Rosário, s/nº - Tel.: (22)2565-1406.</w:t>
      </w:r>
    </w:p>
    <w:p w:rsidR="00AA2FD0" w:rsidRPr="00AA2FD0" w:rsidRDefault="00AA2FD0" w:rsidP="00BF1211">
      <w:pPr>
        <w:pStyle w:val="Corpodetexto"/>
        <w:rPr>
          <w:bCs/>
          <w:color w:val="auto"/>
          <w:szCs w:val="22"/>
        </w:rPr>
      </w:pPr>
      <w:r>
        <w:rPr>
          <w:b/>
          <w:bCs/>
          <w:color w:val="auto"/>
          <w:szCs w:val="22"/>
        </w:rPr>
        <w:t>Parágrafo Segundo</w:t>
      </w:r>
      <w:r w:rsidRPr="00AA2FD0">
        <w:rPr>
          <w:bCs/>
          <w:color w:val="auto"/>
          <w:szCs w:val="22"/>
        </w:rPr>
        <w:t xml:space="preserve"> – O prazo para início da execução dos serviços requisitados poderá ser prorrogado, mantidas as demais condições da contratação e assegurada </w:t>
      </w:r>
      <w:proofErr w:type="gramStart"/>
      <w:r w:rsidRPr="00AA2FD0">
        <w:rPr>
          <w:bCs/>
          <w:color w:val="auto"/>
          <w:szCs w:val="22"/>
        </w:rPr>
        <w:t>a</w:t>
      </w:r>
      <w:proofErr w:type="gramEnd"/>
      <w:r w:rsidRPr="00AA2FD0">
        <w:rPr>
          <w:bCs/>
          <w:color w:val="auto"/>
          <w:szCs w:val="22"/>
        </w:rPr>
        <w:t xml:space="preserve"> manutenção do equilíbrio econômico-financeiro, desde que ocorra algum dos motivos elencados no §1º do art. 57 da Lei Federal nº 8.666/93. </w:t>
      </w:r>
    </w:p>
    <w:p w:rsidR="00AA2FD0" w:rsidRPr="00AA2FD0" w:rsidRDefault="00AA2FD0" w:rsidP="00BF1211">
      <w:pPr>
        <w:pStyle w:val="Corpodetexto"/>
        <w:rPr>
          <w:bCs/>
          <w:color w:val="auto"/>
          <w:szCs w:val="22"/>
        </w:rPr>
      </w:pPr>
      <w:r>
        <w:rPr>
          <w:b/>
          <w:bCs/>
          <w:color w:val="auto"/>
          <w:szCs w:val="22"/>
        </w:rPr>
        <w:t>Parágrafo Terceiro</w:t>
      </w:r>
      <w:r w:rsidRPr="00AA2FD0">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 </w:t>
      </w:r>
    </w:p>
    <w:p w:rsidR="00AA2FD0" w:rsidRPr="00AA2FD0" w:rsidRDefault="00AA2FD0" w:rsidP="00BF1211">
      <w:pPr>
        <w:pStyle w:val="Corpodetexto"/>
        <w:rPr>
          <w:bCs/>
          <w:color w:val="auto"/>
          <w:szCs w:val="22"/>
        </w:rPr>
      </w:pPr>
      <w:r>
        <w:rPr>
          <w:b/>
          <w:bCs/>
          <w:color w:val="auto"/>
          <w:szCs w:val="22"/>
        </w:rPr>
        <w:t>Parágrafo Quarto</w:t>
      </w:r>
      <w:r w:rsidRPr="00AA2FD0">
        <w:rPr>
          <w:bCs/>
          <w:color w:val="auto"/>
          <w:szCs w:val="22"/>
        </w:rPr>
        <w:t xml:space="preserve"> – Os serviços poderão ser rejeitados, no todo ou em parte, quando em desacordo com as especificações constantes no instrumento convocatório, em seus anexos ou na proposta, devendo ser refeitos no prazo de 03 dias úteis, a contar da notificação da CONTRATADA, às suas custas, sem prejuízo da aplicação das penalidades. </w:t>
      </w:r>
    </w:p>
    <w:p w:rsidR="00AA2FD0" w:rsidRPr="00AA2FD0" w:rsidRDefault="00AA2FD0" w:rsidP="00BF1211">
      <w:pPr>
        <w:pStyle w:val="Corpodetexto"/>
        <w:rPr>
          <w:bCs/>
          <w:color w:val="auto"/>
          <w:szCs w:val="22"/>
        </w:rPr>
      </w:pPr>
      <w:r>
        <w:rPr>
          <w:b/>
          <w:bCs/>
          <w:color w:val="auto"/>
          <w:szCs w:val="22"/>
        </w:rPr>
        <w:t>Parágrafo Quinto</w:t>
      </w:r>
      <w:r w:rsidRPr="00AA2FD0">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 </w:t>
      </w:r>
    </w:p>
    <w:p w:rsidR="00AA2FD0" w:rsidRPr="00AA2FD0" w:rsidRDefault="00BF1211" w:rsidP="00BF1211">
      <w:pPr>
        <w:pStyle w:val="Corpodetexto"/>
        <w:rPr>
          <w:bCs/>
          <w:color w:val="auto"/>
          <w:szCs w:val="22"/>
        </w:rPr>
      </w:pPr>
      <w:r>
        <w:rPr>
          <w:b/>
          <w:bCs/>
          <w:color w:val="auto"/>
          <w:szCs w:val="22"/>
        </w:rPr>
        <w:t>Parágrafo Sexto</w:t>
      </w:r>
      <w:r w:rsidR="00AA2FD0" w:rsidRPr="00AA2FD0">
        <w:rPr>
          <w:bCs/>
          <w:color w:val="auto"/>
          <w:szCs w:val="22"/>
        </w:rPr>
        <w:t xml:space="preserve"> – Caso a verificação de conformidade não seja procedida dentro do prazo fixado, reputar-se-á como realizada, consumando-se o recebimento definitivo no dia do esgotamento do prazo.</w:t>
      </w:r>
    </w:p>
    <w:p w:rsidR="00AA2FD0" w:rsidRPr="00AA2FD0" w:rsidRDefault="00BF1211" w:rsidP="00BF1211">
      <w:pPr>
        <w:pStyle w:val="Corpodetexto"/>
        <w:rPr>
          <w:bCs/>
          <w:color w:val="auto"/>
          <w:szCs w:val="22"/>
        </w:rPr>
      </w:pPr>
      <w:r>
        <w:rPr>
          <w:b/>
          <w:bCs/>
          <w:color w:val="auto"/>
          <w:szCs w:val="22"/>
        </w:rPr>
        <w:t>Parágrafo Sétimo</w:t>
      </w:r>
      <w:r w:rsidR="00AA2FD0" w:rsidRPr="00AA2FD0">
        <w:rPr>
          <w:bCs/>
          <w:color w:val="auto"/>
          <w:szCs w:val="22"/>
        </w:rPr>
        <w:t xml:space="preserve"> – O recebimento provisório ou definitivo do objeto não exclui a responsabilidade da CONTRATADA pelos prejuízos resultantes da incorreta execução do contrato.</w:t>
      </w:r>
    </w:p>
    <w:p w:rsidR="00FF681A" w:rsidRDefault="00BF1211" w:rsidP="00BF1211">
      <w:pPr>
        <w:pStyle w:val="Corpodetexto"/>
        <w:rPr>
          <w:bCs/>
          <w:color w:val="auto"/>
          <w:szCs w:val="22"/>
        </w:rPr>
      </w:pPr>
      <w:r>
        <w:rPr>
          <w:b/>
          <w:bCs/>
          <w:color w:val="auto"/>
          <w:szCs w:val="22"/>
        </w:rPr>
        <w:t>Parágrafo Oitavo</w:t>
      </w:r>
      <w:r w:rsidR="00AA2FD0" w:rsidRPr="00AA2FD0">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AA2FD0" w:rsidRDefault="00AA2FD0" w:rsidP="00AA2FD0">
      <w:pPr>
        <w:pStyle w:val="Corpodetexto"/>
        <w:spacing w:line="200" w:lineRule="atLeast"/>
        <w:rPr>
          <w:bCs/>
          <w:color w:val="auto"/>
          <w:szCs w:val="22"/>
        </w:rPr>
      </w:pPr>
    </w:p>
    <w:p w:rsidR="00895ABF" w:rsidRDefault="00895ABF" w:rsidP="00BF1211">
      <w:pPr>
        <w:pStyle w:val="Corpodetexto"/>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895ABF" w:rsidRDefault="00895ABF" w:rsidP="00BF1211">
      <w:pPr>
        <w:jc w:val="both"/>
        <w:rPr>
          <w:color w:val="auto"/>
          <w:szCs w:val="22"/>
        </w:rPr>
      </w:pPr>
      <w:r>
        <w:rPr>
          <w:color w:val="auto"/>
          <w:szCs w:val="22"/>
        </w:rPr>
        <w:t>O CONTRATANTE terá:</w:t>
      </w:r>
    </w:p>
    <w:p w:rsidR="00AA2FD0" w:rsidRPr="00AA2FD0" w:rsidRDefault="00895ABF" w:rsidP="00BF1211">
      <w:pPr>
        <w:jc w:val="both"/>
        <w:rPr>
          <w:color w:val="auto"/>
          <w:szCs w:val="22"/>
        </w:rPr>
      </w:pPr>
      <w:r>
        <w:rPr>
          <w:color w:val="auto"/>
          <w:szCs w:val="22"/>
        </w:rPr>
        <w:t xml:space="preserve">I - </w:t>
      </w:r>
      <w:r w:rsidR="00AA2FD0" w:rsidRPr="00AA2FD0">
        <w:rPr>
          <w:color w:val="auto"/>
          <w:szCs w:val="22"/>
        </w:rPr>
        <w:t xml:space="preserve">O prazo de 05 (cinco) dias corridos, contados da data do recebimento definitivo dos serviços, para realizar o pagamento, nos casos de serviços recebidos cujo valor não ultrapasse </w:t>
      </w:r>
      <w:proofErr w:type="gramStart"/>
      <w:r w:rsidR="00AA2FD0" w:rsidRPr="00AA2FD0">
        <w:rPr>
          <w:color w:val="auto"/>
          <w:szCs w:val="22"/>
        </w:rPr>
        <w:t>R$17.600,00 – (dezessete mil e seiscentos reais), na forma do art. 5º, §3º da Lei Federal nº</w:t>
      </w:r>
      <w:proofErr w:type="gramEnd"/>
      <w:r w:rsidR="00AA2FD0" w:rsidRPr="00AA2FD0">
        <w:rPr>
          <w:color w:val="auto"/>
          <w:szCs w:val="22"/>
        </w:rPr>
        <w:t xml:space="preserve"> 8666/93, vedando-se o parcelamento de faturamento, solicitações de cobrança, ordens de pagamento que caracterizem inobservância da ordem cronológica estabelecidas no dispositivo citado.</w:t>
      </w:r>
    </w:p>
    <w:p w:rsidR="00895ABF" w:rsidRDefault="00AA2FD0" w:rsidP="00BF1211">
      <w:pPr>
        <w:jc w:val="both"/>
        <w:rPr>
          <w:color w:val="auto"/>
          <w:szCs w:val="22"/>
        </w:rPr>
      </w:pPr>
      <w:r>
        <w:rPr>
          <w:color w:val="auto"/>
          <w:szCs w:val="22"/>
        </w:rPr>
        <w:t>II</w:t>
      </w:r>
      <w:r w:rsidRPr="00AA2FD0">
        <w:rPr>
          <w:color w:val="auto"/>
          <w:szCs w:val="22"/>
        </w:rPr>
        <w:t xml:space="preserve"> – O prazo de 30 (trinta) dias corridos, contados da data do recebimento definitivo dos serviços, para realizar o pagamento, nas demais hipóteses.</w:t>
      </w:r>
    </w:p>
    <w:p w:rsidR="00AF5A0E" w:rsidRDefault="00AF5A0E" w:rsidP="00BF1211">
      <w:pPr>
        <w:jc w:val="both"/>
        <w:rPr>
          <w:color w:val="auto"/>
          <w:szCs w:val="22"/>
        </w:rPr>
      </w:pPr>
    </w:p>
    <w:p w:rsidR="00895ABF" w:rsidRPr="001F2AF8" w:rsidRDefault="00895ABF" w:rsidP="00BF1211">
      <w:pPr>
        <w:jc w:val="both"/>
        <w:rPr>
          <w:color w:val="000000" w:themeColor="text1"/>
          <w:szCs w:val="22"/>
        </w:rPr>
      </w:pPr>
      <w:r w:rsidRPr="001F2AF8">
        <w:rPr>
          <w:b/>
          <w:bCs/>
          <w:color w:val="000000" w:themeColor="text1"/>
          <w:szCs w:val="22"/>
        </w:rPr>
        <w:t xml:space="preserve">Parágrafo Primeiro - </w:t>
      </w:r>
      <w:r w:rsidR="00AA2FD0" w:rsidRPr="00AA2FD0">
        <w:rPr>
          <w:color w:val="000000" w:themeColor="text1"/>
          <w:szCs w:val="22"/>
        </w:rPr>
        <w:t>Os documentos fiscais serão emitidos em nome do FUNDO MUNICIPAL DE ASSISTÊNCIA SOCIAL, CNPJ</w:t>
      </w:r>
      <w:proofErr w:type="gramStart"/>
      <w:r w:rsidR="00AA2FD0" w:rsidRPr="00AA2FD0">
        <w:rPr>
          <w:color w:val="000000" w:themeColor="text1"/>
          <w:szCs w:val="22"/>
        </w:rPr>
        <w:t xml:space="preserve">  </w:t>
      </w:r>
      <w:proofErr w:type="gramEnd"/>
      <w:r w:rsidR="00AA2FD0" w:rsidRPr="00AA2FD0">
        <w:rPr>
          <w:color w:val="000000" w:themeColor="text1"/>
          <w:szCs w:val="22"/>
        </w:rPr>
        <w:t xml:space="preserve">nº 03.802.344/0001-02, Rua Miguel de Carvalho, 158 – Centro </w:t>
      </w:r>
      <w:r w:rsidR="00AA2FD0">
        <w:rPr>
          <w:color w:val="000000" w:themeColor="text1"/>
          <w:szCs w:val="22"/>
        </w:rPr>
        <w:t>– bom Jardim/RJ, CEP: 28660-000.</w:t>
      </w:r>
    </w:p>
    <w:p w:rsidR="00895ABF" w:rsidRPr="00D73A50" w:rsidRDefault="00895ABF" w:rsidP="00BF1211">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BF1211">
      <w:pPr>
        <w:jc w:val="both"/>
        <w:rPr>
          <w:color w:val="auto"/>
          <w:szCs w:val="22"/>
        </w:rPr>
      </w:pPr>
      <w:r>
        <w:rPr>
          <w:b/>
          <w:color w:val="auto"/>
          <w:szCs w:val="22"/>
        </w:rPr>
        <w:lastRenderedPageBreak/>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BF1211">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D73A50" w:rsidRDefault="00895ABF" w:rsidP="00BF1211">
      <w:pPr>
        <w:jc w:val="both"/>
        <w:rPr>
          <w:color w:val="auto"/>
          <w:szCs w:val="22"/>
        </w:rPr>
      </w:pPr>
      <w:r w:rsidRPr="00D73A50">
        <w:rPr>
          <w:color w:val="auto"/>
          <w:szCs w:val="22"/>
        </w:rPr>
        <w:t>1 – Haver suspensão do pagamento do crédito;</w:t>
      </w:r>
    </w:p>
    <w:p w:rsidR="00895ABF" w:rsidRPr="00D73A50" w:rsidRDefault="00895ABF" w:rsidP="00BF1211">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895ABF" w:rsidRPr="00D73A50" w:rsidRDefault="00895ABF" w:rsidP="00BF1211">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895ABF" w:rsidRPr="00D73A50" w:rsidRDefault="00895ABF" w:rsidP="00BF1211">
      <w:pPr>
        <w:jc w:val="both"/>
        <w:rPr>
          <w:color w:val="auto"/>
          <w:szCs w:val="22"/>
        </w:rPr>
      </w:pPr>
      <w:r w:rsidRPr="00D73A50">
        <w:rPr>
          <w:color w:val="auto"/>
          <w:szCs w:val="22"/>
        </w:rPr>
        <w:t>4 – Evitar fundada ameaça de interrupção dos serviços essenciais da Administração ou para restaurá-los;</w:t>
      </w:r>
    </w:p>
    <w:p w:rsidR="00895ABF" w:rsidRPr="00D73A50" w:rsidRDefault="00895ABF" w:rsidP="00BF1211">
      <w:pPr>
        <w:jc w:val="both"/>
        <w:rPr>
          <w:color w:val="auto"/>
          <w:szCs w:val="22"/>
        </w:rPr>
      </w:pPr>
      <w:r w:rsidRPr="00D73A50">
        <w:rPr>
          <w:color w:val="auto"/>
          <w:szCs w:val="22"/>
        </w:rPr>
        <w:t>5 – Cumprimento de ordem judicial ou decisão de Tribunal de Contas;</w:t>
      </w:r>
    </w:p>
    <w:p w:rsidR="00895ABF" w:rsidRPr="00D73A50" w:rsidRDefault="00895ABF" w:rsidP="00BF1211">
      <w:pPr>
        <w:jc w:val="both"/>
        <w:rPr>
          <w:color w:val="auto"/>
          <w:szCs w:val="22"/>
        </w:rPr>
      </w:pPr>
      <w:r w:rsidRPr="00D73A50">
        <w:rPr>
          <w:color w:val="auto"/>
          <w:szCs w:val="22"/>
        </w:rPr>
        <w:t>6 – Pagamento de direitos oriundos de contratos em caso de falência, recuperação judicial ou dissolução da empresa contratada;</w:t>
      </w:r>
    </w:p>
    <w:p w:rsidR="00895ABF" w:rsidRPr="00D73A50" w:rsidRDefault="00895ABF" w:rsidP="00BF1211">
      <w:pPr>
        <w:jc w:val="both"/>
        <w:rPr>
          <w:color w:val="auto"/>
          <w:szCs w:val="22"/>
        </w:rPr>
      </w:pPr>
      <w:r w:rsidRPr="00D73A50">
        <w:rPr>
          <w:color w:val="auto"/>
          <w:szCs w:val="22"/>
        </w:rPr>
        <w:t>7 – Ocorrência de casos fortuitos ou força maior;</w:t>
      </w:r>
    </w:p>
    <w:p w:rsidR="00895ABF" w:rsidRPr="00D73A50" w:rsidRDefault="00895ABF" w:rsidP="00BF1211">
      <w:pPr>
        <w:jc w:val="both"/>
        <w:rPr>
          <w:color w:val="auto"/>
          <w:szCs w:val="22"/>
        </w:rPr>
      </w:pPr>
      <w:r w:rsidRPr="00D73A50">
        <w:rPr>
          <w:color w:val="auto"/>
          <w:szCs w:val="22"/>
        </w:rPr>
        <w:t>8 – Créditos decorrentes de empréstimos e financiamentos bancários;</w:t>
      </w:r>
    </w:p>
    <w:p w:rsidR="00895ABF" w:rsidRPr="00D73A50" w:rsidRDefault="00895ABF" w:rsidP="00BF1211">
      <w:pPr>
        <w:jc w:val="both"/>
        <w:rPr>
          <w:color w:val="auto"/>
          <w:szCs w:val="22"/>
        </w:rPr>
      </w:pPr>
      <w:r w:rsidRPr="00D73A50">
        <w:rPr>
          <w:color w:val="auto"/>
          <w:szCs w:val="22"/>
        </w:rPr>
        <w:t>9 – Outros motivos de relevante interesse público, devidamente comprovados e motivados.</w:t>
      </w:r>
    </w:p>
    <w:p w:rsidR="00895ABF" w:rsidRPr="00D73A50" w:rsidRDefault="00895ABF" w:rsidP="00BF1211">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AA2FD0" w:rsidRDefault="00895ABF" w:rsidP="00BF1211">
      <w:pPr>
        <w:jc w:val="both"/>
        <w:rPr>
          <w:color w:val="auto"/>
          <w:szCs w:val="22"/>
        </w:rPr>
      </w:pPr>
      <w:r>
        <w:rPr>
          <w:b/>
          <w:color w:val="auto"/>
          <w:szCs w:val="22"/>
        </w:rPr>
        <w:t>Parágrafo Sexto</w:t>
      </w:r>
      <w:r w:rsidRPr="00D73A50">
        <w:rPr>
          <w:color w:val="auto"/>
          <w:szCs w:val="22"/>
        </w:rPr>
        <w:t xml:space="preserve"> – </w:t>
      </w:r>
      <w:r w:rsidR="00AA2FD0" w:rsidRPr="00AA2FD0">
        <w:rPr>
          <w:color w:val="auto"/>
          <w:szCs w:val="22"/>
        </w:rPr>
        <w:t>O pagamento será feito em depósito em conta corrente informada pela CONTRATADA, em parcela única, em conformidade com a lei vigente.</w:t>
      </w:r>
    </w:p>
    <w:p w:rsidR="00895ABF" w:rsidRPr="00D73A50" w:rsidRDefault="00895ABF" w:rsidP="00BF1211">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BF1211">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BF1211">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BF1211">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BF1211">
      <w:pPr>
        <w:jc w:val="both"/>
        <w:rPr>
          <w:color w:val="auto"/>
          <w:szCs w:val="22"/>
        </w:rPr>
      </w:pPr>
    </w:p>
    <w:p w:rsidR="00895ABF" w:rsidRPr="0058121E" w:rsidRDefault="00895ABF" w:rsidP="00BF1211">
      <w:pPr>
        <w:pStyle w:val="Corpodetexto"/>
        <w:rPr>
          <w:color w:val="auto"/>
          <w:szCs w:val="22"/>
        </w:rPr>
      </w:pPr>
      <w:r w:rsidRPr="0058121E">
        <w:rPr>
          <w:b/>
          <w:bCs/>
          <w:color w:val="auto"/>
          <w:szCs w:val="22"/>
        </w:rPr>
        <w:t>CLÁUSULA QUINTA – RECURSO FINANCEIRO (ART. 55, V</w:t>
      </w:r>
      <w:proofErr w:type="gramStart"/>
      <w:r w:rsidRPr="0058121E">
        <w:rPr>
          <w:b/>
          <w:bCs/>
          <w:color w:val="auto"/>
          <w:szCs w:val="22"/>
        </w:rPr>
        <w:t>)</w:t>
      </w:r>
      <w:proofErr w:type="gramEnd"/>
    </w:p>
    <w:p w:rsidR="00BB3C2F" w:rsidRDefault="00895ABF" w:rsidP="00BF1211">
      <w:pPr>
        <w:pStyle w:val="Corpodetexto"/>
        <w:rPr>
          <w:color w:val="auto"/>
          <w:szCs w:val="22"/>
        </w:rPr>
      </w:pPr>
      <w:r w:rsidRPr="0058121E">
        <w:rPr>
          <w:color w:val="auto"/>
          <w:szCs w:val="22"/>
        </w:rPr>
        <w:t>As despesas decorrentes do presente Contrato serão efetuadas com a</w:t>
      </w:r>
      <w:r w:rsidR="00AA2FD0">
        <w:rPr>
          <w:color w:val="auto"/>
          <w:szCs w:val="22"/>
        </w:rPr>
        <w:t xml:space="preserve"> seguinte dotação orçamentária: </w:t>
      </w:r>
      <w:proofErr w:type="gramStart"/>
      <w:r w:rsidR="00AA2FD0">
        <w:rPr>
          <w:color w:val="auto"/>
          <w:szCs w:val="22"/>
        </w:rPr>
        <w:t>P.T.:</w:t>
      </w:r>
      <w:proofErr w:type="gramEnd"/>
      <w:r w:rsidR="00AA2FD0">
        <w:rPr>
          <w:color w:val="auto"/>
          <w:szCs w:val="22"/>
        </w:rPr>
        <w:t>0900.0824400712</w:t>
      </w:r>
      <w:r w:rsidR="004B7ED4">
        <w:rPr>
          <w:color w:val="auto"/>
          <w:szCs w:val="22"/>
        </w:rPr>
        <w:t>.221, N.D.: 3390.39.00, conta 64</w:t>
      </w:r>
      <w:r w:rsidR="00AA2FD0">
        <w:rPr>
          <w:color w:val="auto"/>
          <w:szCs w:val="22"/>
        </w:rPr>
        <w:t>.</w:t>
      </w:r>
    </w:p>
    <w:p w:rsidR="00BB3C2F" w:rsidRDefault="00BB3C2F" w:rsidP="00BF1211">
      <w:pPr>
        <w:pStyle w:val="Corpodetexto"/>
        <w:rPr>
          <w:b/>
          <w:bCs/>
          <w:color w:val="auto"/>
          <w:szCs w:val="22"/>
        </w:rPr>
      </w:pPr>
    </w:p>
    <w:p w:rsidR="00895ABF" w:rsidRPr="001B1D18" w:rsidRDefault="00895ABF" w:rsidP="00BF1211">
      <w:pPr>
        <w:pStyle w:val="Corpodetexto"/>
        <w:rPr>
          <w:b/>
          <w:bCs/>
          <w:color w:val="auto"/>
          <w:szCs w:val="22"/>
        </w:rPr>
      </w:pPr>
      <w:r>
        <w:rPr>
          <w:b/>
          <w:bCs/>
          <w:color w:val="auto"/>
          <w:szCs w:val="22"/>
        </w:rPr>
        <w:t xml:space="preserve">CLÁUSULA SEXTA – </w:t>
      </w:r>
      <w:r w:rsidRPr="001B1D18">
        <w:rPr>
          <w:b/>
          <w:bCs/>
          <w:color w:val="auto"/>
          <w:szCs w:val="22"/>
        </w:rPr>
        <w:t>REAJUSTES DOS PREÇOS</w:t>
      </w:r>
    </w:p>
    <w:p w:rsidR="00AA2FD0" w:rsidRPr="00AA2FD0" w:rsidRDefault="00AA2FD0" w:rsidP="00BF1211">
      <w:pPr>
        <w:pStyle w:val="Corpodetexto"/>
        <w:rPr>
          <w:bCs/>
          <w:color w:val="auto"/>
          <w:szCs w:val="22"/>
        </w:rPr>
      </w:pPr>
      <w:r w:rsidRPr="00AA2FD0">
        <w:rPr>
          <w:bCs/>
          <w:color w:val="auto"/>
          <w:szCs w:val="22"/>
        </w:rPr>
        <w:t>Os preços são fixos e irreajustáveis no prazo de um ano contado da data limite para a apresentação das propostas.</w:t>
      </w:r>
    </w:p>
    <w:p w:rsidR="00AA2FD0" w:rsidRPr="00AA2FD0" w:rsidRDefault="00BF1211" w:rsidP="00BF1211">
      <w:pPr>
        <w:pStyle w:val="Corpodetexto"/>
        <w:rPr>
          <w:bCs/>
          <w:color w:val="auto"/>
          <w:szCs w:val="22"/>
        </w:rPr>
      </w:pPr>
      <w:r>
        <w:rPr>
          <w:b/>
          <w:bCs/>
          <w:color w:val="auto"/>
          <w:szCs w:val="22"/>
        </w:rPr>
        <w:t>Parágrafo Primeiro</w:t>
      </w:r>
      <w:r w:rsidR="00AA2FD0" w:rsidRPr="00AA2FD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AA2FD0" w:rsidRPr="00AA2FD0" w:rsidRDefault="00BF1211" w:rsidP="00BF1211">
      <w:pPr>
        <w:pStyle w:val="Corpodetexto"/>
        <w:rPr>
          <w:bCs/>
          <w:color w:val="auto"/>
          <w:szCs w:val="22"/>
        </w:rPr>
      </w:pPr>
      <w:r>
        <w:rPr>
          <w:b/>
          <w:bCs/>
          <w:color w:val="auto"/>
          <w:szCs w:val="22"/>
        </w:rPr>
        <w:t>Parágrafo Segundo</w:t>
      </w:r>
      <w:r w:rsidR="00AA2FD0" w:rsidRPr="00AA2FD0">
        <w:rPr>
          <w:bCs/>
          <w:color w:val="auto"/>
          <w:szCs w:val="22"/>
        </w:rPr>
        <w:t xml:space="preserve"> – Nos reajustes subsequentes ao primeiro, o interregno mínimo de um ano será contado a partir dos efeitos financeiros do último reajuste.</w:t>
      </w:r>
    </w:p>
    <w:p w:rsidR="00AA2FD0" w:rsidRPr="00AA2FD0" w:rsidRDefault="00BF1211" w:rsidP="00BF1211">
      <w:pPr>
        <w:pStyle w:val="Corpodetexto"/>
        <w:rPr>
          <w:bCs/>
          <w:color w:val="auto"/>
          <w:szCs w:val="22"/>
        </w:rPr>
      </w:pPr>
      <w:r>
        <w:rPr>
          <w:b/>
          <w:bCs/>
          <w:color w:val="auto"/>
          <w:szCs w:val="22"/>
        </w:rPr>
        <w:lastRenderedPageBreak/>
        <w:t>Parágrafo Terceiro</w:t>
      </w:r>
      <w:r w:rsidR="00AA2FD0" w:rsidRPr="00AA2FD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00AA2FD0" w:rsidRPr="00AA2FD0">
        <w:rPr>
          <w:bCs/>
          <w:color w:val="auto"/>
          <w:szCs w:val="22"/>
        </w:rPr>
        <w:t>divulgado</w:t>
      </w:r>
      <w:proofErr w:type="gramEnd"/>
      <w:r w:rsidR="00AA2FD0" w:rsidRPr="00AA2FD0">
        <w:rPr>
          <w:bCs/>
          <w:color w:val="auto"/>
          <w:szCs w:val="22"/>
        </w:rPr>
        <w:t xml:space="preserve"> o índice definitivo.</w:t>
      </w:r>
    </w:p>
    <w:p w:rsidR="00AA2FD0" w:rsidRPr="00AA2FD0" w:rsidRDefault="00BF1211" w:rsidP="00BF1211">
      <w:pPr>
        <w:pStyle w:val="Corpodetexto"/>
        <w:rPr>
          <w:bCs/>
          <w:color w:val="auto"/>
          <w:szCs w:val="22"/>
        </w:rPr>
      </w:pPr>
      <w:r>
        <w:rPr>
          <w:b/>
          <w:bCs/>
          <w:color w:val="auto"/>
          <w:szCs w:val="22"/>
        </w:rPr>
        <w:t>Parágrafo Quarto</w:t>
      </w:r>
      <w:r w:rsidR="00AA2FD0" w:rsidRPr="00AA2FD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AA2FD0" w:rsidRPr="00AA2FD0" w:rsidRDefault="00BF1211" w:rsidP="00BF1211">
      <w:pPr>
        <w:pStyle w:val="Corpodetexto"/>
        <w:rPr>
          <w:bCs/>
          <w:color w:val="auto"/>
          <w:szCs w:val="22"/>
        </w:rPr>
      </w:pPr>
      <w:r>
        <w:rPr>
          <w:b/>
          <w:bCs/>
          <w:color w:val="auto"/>
          <w:szCs w:val="22"/>
        </w:rPr>
        <w:t>Parágrafo Quinto</w:t>
      </w:r>
      <w:r w:rsidR="00AA2FD0" w:rsidRPr="00AA2FD0">
        <w:rPr>
          <w:bCs/>
          <w:color w:val="auto"/>
          <w:szCs w:val="22"/>
        </w:rPr>
        <w:t xml:space="preserve"> – Na ausência de previsão legal quanto ao índice substituto, as partes elegerão novo índice oficial, para reajustamento do preço do valor remanescente, por meio de termo aditivo.</w:t>
      </w:r>
    </w:p>
    <w:p w:rsidR="00FF681A" w:rsidRDefault="00BF1211" w:rsidP="00BF1211">
      <w:pPr>
        <w:pStyle w:val="Corpodetexto"/>
        <w:rPr>
          <w:bCs/>
          <w:color w:val="auto"/>
          <w:szCs w:val="22"/>
        </w:rPr>
      </w:pPr>
      <w:r>
        <w:rPr>
          <w:b/>
          <w:bCs/>
          <w:color w:val="auto"/>
          <w:szCs w:val="22"/>
        </w:rPr>
        <w:t>Parágrafo Sexto</w:t>
      </w:r>
      <w:r w:rsidR="00AA2FD0" w:rsidRPr="00AA2FD0">
        <w:rPr>
          <w:bCs/>
          <w:color w:val="auto"/>
          <w:szCs w:val="22"/>
        </w:rPr>
        <w:t xml:space="preserve"> – O reajuste poderá ser realizado por </w:t>
      </w:r>
      <w:proofErr w:type="spellStart"/>
      <w:r w:rsidR="00AA2FD0" w:rsidRPr="00AA2FD0">
        <w:rPr>
          <w:bCs/>
          <w:color w:val="auto"/>
          <w:szCs w:val="22"/>
        </w:rPr>
        <w:t>apostilamento</w:t>
      </w:r>
      <w:proofErr w:type="spellEnd"/>
      <w:r w:rsidR="00AA2FD0" w:rsidRPr="00AA2FD0">
        <w:rPr>
          <w:bCs/>
          <w:color w:val="auto"/>
          <w:szCs w:val="22"/>
        </w:rPr>
        <w:t>.</w:t>
      </w:r>
    </w:p>
    <w:p w:rsidR="00AA2FD0" w:rsidRDefault="00AA2FD0" w:rsidP="00BF1211">
      <w:pPr>
        <w:pStyle w:val="Corpodetexto"/>
        <w:rPr>
          <w:bCs/>
          <w:color w:val="auto"/>
          <w:szCs w:val="22"/>
        </w:rPr>
      </w:pPr>
    </w:p>
    <w:p w:rsidR="00895ABF" w:rsidRDefault="00895ABF" w:rsidP="00BF1211">
      <w:pPr>
        <w:pStyle w:val="Corpodetexto"/>
        <w:rPr>
          <w:color w:val="auto"/>
          <w:szCs w:val="22"/>
        </w:rPr>
      </w:pPr>
      <w:r>
        <w:rPr>
          <w:b/>
          <w:bCs/>
          <w:color w:val="auto"/>
          <w:szCs w:val="22"/>
        </w:rPr>
        <w:t>CLÁUSULA OITAVA – DA GESTÃO E FISCALIZAÇÃO DO CONTRATO (ART. 67)</w:t>
      </w:r>
    </w:p>
    <w:p w:rsidR="00AA2FD0" w:rsidRDefault="00AA2FD0" w:rsidP="00BF1211">
      <w:pPr>
        <w:pStyle w:val="Contrato-Corpo"/>
        <w:rPr>
          <w:bCs w:val="0"/>
          <w:color w:val="auto"/>
        </w:rPr>
      </w:pPr>
      <w:r w:rsidRPr="00AA2FD0">
        <w:rPr>
          <w:bCs w:val="0"/>
          <w:color w:val="auto"/>
        </w:rPr>
        <w:t xml:space="preserve">O gestor do contrato é a Secretaria Municipal de Assistência Social e Direitos Humanos, representado pela Secretária Sra. Simone Cristina </w:t>
      </w:r>
      <w:proofErr w:type="spellStart"/>
      <w:r w:rsidRPr="00AA2FD0">
        <w:rPr>
          <w:bCs w:val="0"/>
          <w:color w:val="auto"/>
        </w:rPr>
        <w:t>Capozi</w:t>
      </w:r>
      <w:proofErr w:type="spellEnd"/>
      <w:r w:rsidRPr="00AA2FD0">
        <w:rPr>
          <w:bCs w:val="0"/>
          <w:color w:val="auto"/>
        </w:rPr>
        <w:t xml:space="preserve"> Machado Dutra.</w:t>
      </w:r>
    </w:p>
    <w:p w:rsidR="00AA2FD0" w:rsidRDefault="00AA2FD0" w:rsidP="00BF1211">
      <w:pPr>
        <w:pStyle w:val="Contrato-Corpo"/>
        <w:rPr>
          <w:bCs w:val="0"/>
          <w:color w:val="auto"/>
        </w:rPr>
      </w:pPr>
    </w:p>
    <w:p w:rsidR="00895ABF" w:rsidRPr="00091A8F" w:rsidRDefault="00895ABF" w:rsidP="00BF1211">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AA2FD0" w:rsidRPr="00AA2FD0" w:rsidRDefault="00895ABF" w:rsidP="00BF1211">
      <w:pPr>
        <w:pStyle w:val="Contrato-Corpo"/>
        <w:rPr>
          <w:color w:val="auto"/>
        </w:rPr>
      </w:pPr>
      <w:r w:rsidRPr="00091A8F">
        <w:rPr>
          <w:color w:val="auto"/>
        </w:rPr>
        <w:t>1</w:t>
      </w:r>
      <w:r>
        <w:rPr>
          <w:color w:val="auto"/>
        </w:rPr>
        <w:t xml:space="preserve"> - </w:t>
      </w:r>
      <w:r w:rsidR="00AA2FD0" w:rsidRPr="00AA2FD0">
        <w:rPr>
          <w:color w:val="auto"/>
        </w:rPr>
        <w:t>Emitir a ordem de início da execução contratual;</w:t>
      </w:r>
    </w:p>
    <w:p w:rsidR="00AA2FD0" w:rsidRPr="00AA2FD0" w:rsidRDefault="00AA2FD0" w:rsidP="00BF1211">
      <w:pPr>
        <w:pStyle w:val="Contrato-Corpo"/>
        <w:rPr>
          <w:color w:val="auto"/>
        </w:rPr>
      </w:pPr>
      <w:r w:rsidRPr="00AA2FD0">
        <w:rPr>
          <w:color w:val="auto"/>
        </w:rPr>
        <w:t>2 – Solicitar à fiscalização do contrato que inicie os procedimentos de acompanhamento e fiscalização;</w:t>
      </w:r>
    </w:p>
    <w:p w:rsidR="00AA2FD0" w:rsidRPr="00AA2FD0" w:rsidRDefault="00AA2FD0" w:rsidP="00BF1211">
      <w:pPr>
        <w:pStyle w:val="Contrato-Corpo"/>
        <w:rPr>
          <w:color w:val="auto"/>
        </w:rPr>
      </w:pPr>
      <w:r w:rsidRPr="00AA2FD0">
        <w:rPr>
          <w:color w:val="auto"/>
        </w:rPr>
        <w:t>3 – Encaminhar comunicações à CONTRATADA ou fornecer meios para que a fiscalização se comunique com a CONTRATADA;</w:t>
      </w:r>
    </w:p>
    <w:p w:rsidR="00AA2FD0" w:rsidRPr="00AA2FD0" w:rsidRDefault="00AA2FD0" w:rsidP="00BF1211">
      <w:pPr>
        <w:pStyle w:val="Contrato-Corpo"/>
        <w:rPr>
          <w:color w:val="auto"/>
        </w:rPr>
      </w:pPr>
      <w:r w:rsidRPr="00AA2FD0">
        <w:rPr>
          <w:color w:val="auto"/>
        </w:rPr>
        <w:t>4 – solicitar aplicação de sanções por descumprimento contratual;</w:t>
      </w:r>
    </w:p>
    <w:p w:rsidR="00AA2FD0" w:rsidRPr="00AA2FD0" w:rsidRDefault="00AA2FD0" w:rsidP="00BF1211">
      <w:pPr>
        <w:pStyle w:val="Contrato-Corpo"/>
        <w:rPr>
          <w:color w:val="auto"/>
        </w:rPr>
      </w:pPr>
      <w:r w:rsidRPr="00AA2FD0">
        <w:rPr>
          <w:color w:val="auto"/>
        </w:rPr>
        <w:t>5 – Solicitar a glosa de pagamentos em razão da recusa parcial dos serviços ou de serviços prestados em qualidade inferior à disposta no instrumento convocatório e seus anexos;</w:t>
      </w:r>
    </w:p>
    <w:p w:rsidR="00AA2FD0" w:rsidRPr="00AA2FD0" w:rsidRDefault="00AA2FD0" w:rsidP="00BF1211">
      <w:pPr>
        <w:pStyle w:val="Contrato-Corpo"/>
        <w:rPr>
          <w:color w:val="auto"/>
        </w:rPr>
      </w:pPr>
      <w:r w:rsidRPr="00AA2FD0">
        <w:rPr>
          <w:color w:val="auto"/>
        </w:rPr>
        <w:t>6 – Requerer ajustes, aditivos, suspensões, prorrogações ou supressões ao contrato, na forma da legislação;</w:t>
      </w:r>
    </w:p>
    <w:p w:rsidR="00AA2FD0" w:rsidRPr="00AA2FD0" w:rsidRDefault="00AA2FD0" w:rsidP="00BF1211">
      <w:pPr>
        <w:pStyle w:val="Contrato-Corpo"/>
        <w:rPr>
          <w:color w:val="auto"/>
        </w:rPr>
      </w:pPr>
      <w:r w:rsidRPr="00AA2FD0">
        <w:rPr>
          <w:color w:val="auto"/>
        </w:rPr>
        <w:t>7 – Solicitar a rescisão do contrato, nas hipóteses do instrumento convocatório e da legislação aplicável;</w:t>
      </w:r>
    </w:p>
    <w:p w:rsidR="00AA2FD0" w:rsidRPr="00AA2FD0" w:rsidRDefault="00AA2FD0" w:rsidP="00BF1211">
      <w:pPr>
        <w:pStyle w:val="Contrato-Corpo"/>
        <w:rPr>
          <w:color w:val="auto"/>
        </w:rPr>
      </w:pPr>
      <w:r w:rsidRPr="00AA2FD0">
        <w:rPr>
          <w:color w:val="auto"/>
        </w:rPr>
        <w:t xml:space="preserve">8 – Tomar demais medidas necessárias para a regularização de </w:t>
      </w:r>
      <w:proofErr w:type="gramStart"/>
      <w:r w:rsidRPr="00AA2FD0">
        <w:rPr>
          <w:color w:val="auto"/>
        </w:rPr>
        <w:t>faltas ou eventuais problemas</w:t>
      </w:r>
      <w:proofErr w:type="gramEnd"/>
      <w:r w:rsidRPr="00AA2FD0">
        <w:rPr>
          <w:color w:val="auto"/>
        </w:rPr>
        <w:t xml:space="preserve"> relacionados à execução do contrato.</w:t>
      </w:r>
    </w:p>
    <w:p w:rsidR="00AA2FD0" w:rsidRDefault="00AA2FD0" w:rsidP="00BF1211">
      <w:pPr>
        <w:pStyle w:val="Contrato-Corpo"/>
        <w:rPr>
          <w:color w:val="auto"/>
        </w:rPr>
      </w:pPr>
      <w:r w:rsidRPr="00AA2FD0">
        <w:rPr>
          <w:color w:val="auto"/>
        </w:rPr>
        <w:t>9 – Solicitar ao Fiscal de Contrato o envio de relatórios relativos à fiscalização de contrato.</w:t>
      </w:r>
    </w:p>
    <w:p w:rsidR="000A46E9" w:rsidRDefault="00895ABF" w:rsidP="00BF1211">
      <w:pPr>
        <w:pStyle w:val="Contrato-Corpo"/>
        <w:rPr>
          <w:color w:val="000000" w:themeColor="text1"/>
        </w:rPr>
      </w:pPr>
      <w:r>
        <w:rPr>
          <w:b/>
          <w:color w:val="auto"/>
        </w:rPr>
        <w:t>Parágrafo Segundo</w:t>
      </w:r>
      <w:r>
        <w:rPr>
          <w:color w:val="auto"/>
        </w:rPr>
        <w:t xml:space="preserve"> - </w:t>
      </w:r>
      <w:r w:rsidR="00AC2AD3" w:rsidRPr="00AC2AD3">
        <w:rPr>
          <w:color w:val="auto"/>
        </w:rPr>
        <w:t>Serão responsáveis pelo acompanhame</w:t>
      </w:r>
      <w:r w:rsidR="00AC2AD3">
        <w:rPr>
          <w:color w:val="auto"/>
        </w:rPr>
        <w:t>nto e fiscalização do contrato o</w:t>
      </w:r>
      <w:r w:rsidR="000A46E9">
        <w:rPr>
          <w:color w:val="auto"/>
        </w:rPr>
        <w:t>s</w:t>
      </w:r>
      <w:r w:rsidR="00AC2AD3" w:rsidRPr="00AC2AD3">
        <w:rPr>
          <w:color w:val="auto"/>
        </w:rPr>
        <w:t xml:space="preserve"> servidor</w:t>
      </w:r>
      <w:r w:rsidR="000A46E9">
        <w:rPr>
          <w:color w:val="auto"/>
        </w:rPr>
        <w:t>es:</w:t>
      </w:r>
    </w:p>
    <w:p w:rsidR="00AA2FD0" w:rsidRPr="00AA2FD0" w:rsidRDefault="00AA2FD0" w:rsidP="00BF1211">
      <w:pPr>
        <w:jc w:val="both"/>
        <w:rPr>
          <w:color w:val="000000" w:themeColor="text1"/>
          <w:szCs w:val="22"/>
        </w:rPr>
      </w:pPr>
      <w:r w:rsidRPr="00AA2FD0">
        <w:rPr>
          <w:color w:val="000000" w:themeColor="text1"/>
          <w:szCs w:val="22"/>
        </w:rPr>
        <w:t>- Renata da Costa Ferreira, matrícula nº 41/6953, CPF nº 104.498.937-</w:t>
      </w:r>
      <w:proofErr w:type="gramStart"/>
      <w:r w:rsidRPr="00AA2FD0">
        <w:rPr>
          <w:color w:val="000000" w:themeColor="text1"/>
          <w:szCs w:val="22"/>
        </w:rPr>
        <w:t>82</w:t>
      </w:r>
      <w:proofErr w:type="gramEnd"/>
    </w:p>
    <w:p w:rsidR="00AA2FD0" w:rsidRPr="00AA2FD0" w:rsidRDefault="00AA2FD0" w:rsidP="00BF1211">
      <w:pPr>
        <w:jc w:val="both"/>
        <w:rPr>
          <w:color w:val="000000" w:themeColor="text1"/>
          <w:szCs w:val="22"/>
        </w:rPr>
      </w:pPr>
      <w:r w:rsidRPr="00AA2FD0">
        <w:rPr>
          <w:color w:val="000000" w:themeColor="text1"/>
          <w:szCs w:val="22"/>
        </w:rPr>
        <w:t xml:space="preserve">- Virginia dos Santos </w:t>
      </w:r>
      <w:proofErr w:type="spellStart"/>
      <w:r w:rsidRPr="00AA2FD0">
        <w:rPr>
          <w:color w:val="000000" w:themeColor="text1"/>
          <w:szCs w:val="22"/>
        </w:rPr>
        <w:t>Hoelz</w:t>
      </w:r>
      <w:proofErr w:type="spellEnd"/>
      <w:r w:rsidRPr="00AA2FD0">
        <w:rPr>
          <w:color w:val="000000" w:themeColor="text1"/>
          <w:szCs w:val="22"/>
        </w:rPr>
        <w:t>, matrícula nº 10/6404, CPF nº 879.507.237-</w:t>
      </w:r>
      <w:proofErr w:type="gramStart"/>
      <w:r w:rsidRPr="00AA2FD0">
        <w:rPr>
          <w:color w:val="000000" w:themeColor="text1"/>
          <w:szCs w:val="22"/>
        </w:rPr>
        <w:t>37</w:t>
      </w:r>
      <w:proofErr w:type="gramEnd"/>
    </w:p>
    <w:p w:rsidR="00895ABF" w:rsidRPr="00091A8F" w:rsidRDefault="00895ABF" w:rsidP="00BF1211">
      <w:pPr>
        <w:jc w:val="both"/>
        <w:rPr>
          <w:color w:val="auto"/>
        </w:rPr>
      </w:pPr>
      <w:r>
        <w:rPr>
          <w:b/>
          <w:color w:val="auto"/>
        </w:rPr>
        <w:t>Parágrafo Terceiro</w:t>
      </w:r>
      <w:r>
        <w:rPr>
          <w:color w:val="auto"/>
        </w:rPr>
        <w:t xml:space="preserve"> – </w:t>
      </w:r>
      <w:r w:rsidRPr="00091A8F">
        <w:rPr>
          <w:color w:val="auto"/>
        </w:rPr>
        <w:t>Compete à fiscalização do contrato:</w:t>
      </w:r>
    </w:p>
    <w:p w:rsidR="00AA2FD0" w:rsidRPr="00AA2FD0" w:rsidRDefault="00895ABF" w:rsidP="00BF1211">
      <w:pPr>
        <w:pStyle w:val="Contrato-Corpo"/>
        <w:rPr>
          <w:color w:val="auto"/>
        </w:rPr>
      </w:pPr>
      <w:r w:rsidRPr="00091A8F">
        <w:rPr>
          <w:color w:val="auto"/>
        </w:rPr>
        <w:t xml:space="preserve">1 </w:t>
      </w:r>
      <w:r>
        <w:rPr>
          <w:color w:val="auto"/>
        </w:rPr>
        <w:t xml:space="preserve">- </w:t>
      </w:r>
      <w:r w:rsidR="00AA2FD0" w:rsidRPr="00AA2FD0">
        <w:rPr>
          <w:color w:val="auto"/>
        </w:rPr>
        <w:t xml:space="preserve">Realizar os procedimentos de acompanhamento da execução do contrato; </w:t>
      </w:r>
    </w:p>
    <w:p w:rsidR="00AA2FD0" w:rsidRPr="00AA2FD0" w:rsidRDefault="00AA2FD0" w:rsidP="00BF1211">
      <w:pPr>
        <w:pStyle w:val="Contrato-Corpo"/>
        <w:rPr>
          <w:color w:val="auto"/>
        </w:rPr>
      </w:pPr>
      <w:r w:rsidRPr="00AA2FD0">
        <w:rPr>
          <w:color w:val="auto"/>
        </w:rPr>
        <w:t xml:space="preserve">2 – Apresentar-se pessoalmente no local, data e horário para o acompanhamento da execução dos serviços assim como realizar a verificação pessoalmente e espontaneamente a execução dos serviços durante o mês, recebendo-os após sua conclusão; </w:t>
      </w:r>
    </w:p>
    <w:p w:rsidR="00AA2FD0" w:rsidRPr="00AA2FD0" w:rsidRDefault="00AA2FD0" w:rsidP="00BF1211">
      <w:pPr>
        <w:pStyle w:val="Contrato-Corpo"/>
        <w:rPr>
          <w:color w:val="auto"/>
        </w:rPr>
      </w:pPr>
      <w:r w:rsidRPr="00AA2FD0">
        <w:rPr>
          <w:color w:val="auto"/>
        </w:rPr>
        <w:t xml:space="preserve">3 – Apurar ouvidorias, reclamações ou denúncias relativas à execução do contrato, inclusive anônimas; </w:t>
      </w:r>
    </w:p>
    <w:p w:rsidR="00AA2FD0" w:rsidRPr="00AA2FD0" w:rsidRDefault="00AA2FD0" w:rsidP="00BF1211">
      <w:pPr>
        <w:pStyle w:val="Contrato-Corpo"/>
        <w:rPr>
          <w:color w:val="auto"/>
        </w:rPr>
      </w:pPr>
      <w:r w:rsidRPr="00AA2FD0">
        <w:rPr>
          <w:color w:val="auto"/>
        </w:rPr>
        <w:t xml:space="preserve">4 – Receber e analisar os documentos emitidos pela CONTRATADA que são exigidos no instrumento convocatório e seus anexos; </w:t>
      </w:r>
    </w:p>
    <w:p w:rsidR="00AA2FD0" w:rsidRPr="00AA2FD0" w:rsidRDefault="00AA2FD0" w:rsidP="00BF1211">
      <w:pPr>
        <w:pStyle w:val="Contrato-Corpo"/>
        <w:rPr>
          <w:color w:val="auto"/>
        </w:rPr>
      </w:pPr>
      <w:r w:rsidRPr="00AA2FD0">
        <w:rPr>
          <w:color w:val="auto"/>
        </w:rPr>
        <w:t xml:space="preserve">5 – Elaborar o registro próprio e emitir termo circunstanciando, recibos e demais instrumentos de fiscalização, anotando todas as ocorrências da execução do contrato; </w:t>
      </w:r>
    </w:p>
    <w:p w:rsidR="00AA2FD0" w:rsidRPr="00AA2FD0" w:rsidRDefault="00AA2FD0" w:rsidP="00BF1211">
      <w:pPr>
        <w:pStyle w:val="Contrato-Corpo"/>
        <w:rPr>
          <w:color w:val="auto"/>
        </w:rPr>
      </w:pPr>
      <w:r w:rsidRPr="00AA2FD0">
        <w:rPr>
          <w:color w:val="auto"/>
        </w:rPr>
        <w:t>6 – Verificar a quantidade, qualidade e conformidade dos serviços;</w:t>
      </w:r>
    </w:p>
    <w:p w:rsidR="00AA2FD0" w:rsidRPr="00AA2FD0" w:rsidRDefault="00AA2FD0" w:rsidP="00BF1211">
      <w:pPr>
        <w:pStyle w:val="Contrato-Corpo"/>
        <w:rPr>
          <w:color w:val="auto"/>
        </w:rPr>
      </w:pPr>
      <w:r w:rsidRPr="00AA2FD0">
        <w:rPr>
          <w:color w:val="auto"/>
        </w:rPr>
        <w:t>7 – Recusar os serviços entregues em desacordo com o instrumento convocatório e seus anexos, exigindo sua substituição no prazo disposto no instrumento convocatório e seus anexos;</w:t>
      </w:r>
    </w:p>
    <w:p w:rsidR="00AA2FD0" w:rsidRPr="00AA2FD0" w:rsidRDefault="00AA2FD0" w:rsidP="00BF1211">
      <w:pPr>
        <w:pStyle w:val="Contrato-Corpo"/>
        <w:rPr>
          <w:color w:val="auto"/>
        </w:rPr>
      </w:pPr>
      <w:r w:rsidRPr="00AA2FD0">
        <w:rPr>
          <w:color w:val="auto"/>
        </w:rPr>
        <w:t xml:space="preserve">8 – Atestar a prestação de serviços, sendo verificada que atende plenamente o objeto, em consonância </w:t>
      </w:r>
      <w:proofErr w:type="gramStart"/>
      <w:r w:rsidRPr="00AA2FD0">
        <w:rPr>
          <w:color w:val="auto"/>
        </w:rPr>
        <w:t>acordo</w:t>
      </w:r>
      <w:proofErr w:type="gramEnd"/>
      <w:r w:rsidRPr="00AA2FD0">
        <w:rPr>
          <w:color w:val="auto"/>
        </w:rPr>
        <w:t xml:space="preserve"> com o instrumento convocatório e seus anexos.</w:t>
      </w:r>
    </w:p>
    <w:p w:rsidR="00DA153C" w:rsidRDefault="00AA2FD0" w:rsidP="00BF1211">
      <w:pPr>
        <w:pStyle w:val="Contrato-Corpo"/>
        <w:rPr>
          <w:color w:val="auto"/>
        </w:rPr>
      </w:pPr>
      <w:r w:rsidRPr="00AA2FD0">
        <w:rPr>
          <w:color w:val="auto"/>
        </w:rPr>
        <w:lastRenderedPageBreak/>
        <w:t>9 – Encaminhar relatório relativo à fiscalização do contrato ao Gestor do Contrato, contendo informações relevantes quanto à fiscalização e execução do instrumento contratual.</w:t>
      </w:r>
    </w:p>
    <w:p w:rsidR="00AA2FD0" w:rsidRDefault="00AA2FD0" w:rsidP="00BF1211">
      <w:pPr>
        <w:pStyle w:val="Contrato-Corpo"/>
        <w:rPr>
          <w:color w:val="auto"/>
        </w:rPr>
      </w:pPr>
    </w:p>
    <w:p w:rsidR="00895ABF" w:rsidRDefault="00895ABF" w:rsidP="00BF1211">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895ABF" w:rsidRDefault="00895ABF" w:rsidP="00BF1211">
      <w:pPr>
        <w:pStyle w:val="Corpodetexto"/>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BF1211">
      <w:pPr>
        <w:pStyle w:val="Corpodetexto"/>
        <w:rPr>
          <w:color w:val="auto"/>
          <w:szCs w:val="22"/>
        </w:rPr>
      </w:pPr>
    </w:p>
    <w:p w:rsidR="00AA2FD0" w:rsidRPr="00AA2FD0" w:rsidRDefault="00895ABF" w:rsidP="00BF1211">
      <w:pPr>
        <w:pStyle w:val="Corpodetexto"/>
        <w:rPr>
          <w:color w:val="auto"/>
          <w:szCs w:val="22"/>
        </w:rPr>
      </w:pPr>
      <w:r>
        <w:rPr>
          <w:b/>
          <w:color w:val="auto"/>
          <w:szCs w:val="22"/>
        </w:rPr>
        <w:t>Parágrafo Primeiro -</w:t>
      </w:r>
      <w:r>
        <w:rPr>
          <w:color w:val="auto"/>
          <w:szCs w:val="22"/>
        </w:rPr>
        <w:t xml:space="preserve"> </w:t>
      </w:r>
      <w:r w:rsidR="00AA2FD0" w:rsidRPr="00AA2FD0">
        <w:rPr>
          <w:color w:val="auto"/>
          <w:szCs w:val="22"/>
        </w:rPr>
        <w:t xml:space="preserve">A Administração está sujeita às seguintes obrigações: </w:t>
      </w:r>
    </w:p>
    <w:p w:rsidR="00AA2FD0" w:rsidRPr="00AA2FD0" w:rsidRDefault="00AA2FD0" w:rsidP="00BF1211">
      <w:pPr>
        <w:pStyle w:val="Corpodetexto"/>
        <w:rPr>
          <w:color w:val="auto"/>
          <w:szCs w:val="22"/>
        </w:rPr>
      </w:pPr>
      <w:r w:rsidRPr="00AA2FD0">
        <w:rPr>
          <w:color w:val="auto"/>
          <w:szCs w:val="22"/>
        </w:rPr>
        <w:t>1 – Emitir a ordem de início e recebimento dos serviços no prazo e condições estabelecidas no instrumento convocatório e seus anexos;</w:t>
      </w:r>
    </w:p>
    <w:p w:rsidR="00AA2FD0" w:rsidRPr="00AA2FD0" w:rsidRDefault="00AA2FD0" w:rsidP="00BF1211">
      <w:pPr>
        <w:pStyle w:val="Corpodetexto"/>
        <w:rPr>
          <w:color w:val="auto"/>
          <w:szCs w:val="22"/>
        </w:rPr>
      </w:pPr>
      <w:r w:rsidRPr="00AA2FD0">
        <w:rPr>
          <w:color w:val="auto"/>
          <w:szCs w:val="22"/>
        </w:rPr>
        <w:t xml:space="preserve">2 – Verificar minuciosamente, no prazo fixado, a conformidade dos serviços prestados provisoriamente com as especificações constantes do instrumento convocatório e da proposta, para fins de aceitação definitiva; </w:t>
      </w:r>
    </w:p>
    <w:p w:rsidR="00AA2FD0" w:rsidRPr="00AA2FD0" w:rsidRDefault="00AA2FD0" w:rsidP="00BF1211">
      <w:pPr>
        <w:pStyle w:val="Corpodetexto"/>
        <w:rPr>
          <w:color w:val="auto"/>
          <w:szCs w:val="22"/>
        </w:rPr>
      </w:pPr>
      <w:r w:rsidRPr="00AA2FD0">
        <w:rPr>
          <w:color w:val="auto"/>
          <w:szCs w:val="22"/>
        </w:rPr>
        <w:t>3 – Comunicar à CONTRATADA, por escrito, sobre imperfeições, falhas ou irregularidades verificadas na execução contratual, para que seja reparada ou corrigida;</w:t>
      </w:r>
    </w:p>
    <w:p w:rsidR="00AA2FD0" w:rsidRPr="00AA2FD0" w:rsidRDefault="00AA2FD0" w:rsidP="00BF1211">
      <w:pPr>
        <w:pStyle w:val="Corpodetexto"/>
        <w:rPr>
          <w:color w:val="auto"/>
          <w:szCs w:val="22"/>
        </w:rPr>
      </w:pPr>
      <w:r w:rsidRPr="00AA2FD0">
        <w:rPr>
          <w:color w:val="auto"/>
          <w:szCs w:val="22"/>
        </w:rPr>
        <w:t xml:space="preserve">4 – Acompanhar e fiscalizar o cumprimento das obrigações da CONTRATADA, através de comissão ou servidor especialmente designado para tanto, aplicando sanções administrativas em caso de descumprimento das obrigações sem justificativa; </w:t>
      </w:r>
    </w:p>
    <w:p w:rsidR="00AA2FD0" w:rsidRPr="00AA2FD0" w:rsidRDefault="00AA2FD0" w:rsidP="00BF1211">
      <w:pPr>
        <w:pStyle w:val="Corpodetexto"/>
        <w:rPr>
          <w:color w:val="auto"/>
          <w:szCs w:val="22"/>
        </w:rPr>
      </w:pPr>
      <w:r w:rsidRPr="00AA2FD0">
        <w:rPr>
          <w:color w:val="auto"/>
          <w:szCs w:val="22"/>
        </w:rPr>
        <w:t xml:space="preserve">5 – Efetuar o pagamento à CONTRATADA no valor correspondente à execução contratual, no prazo e forma estabelecidos no instrumento convocatório e seus anexos; </w:t>
      </w:r>
    </w:p>
    <w:p w:rsidR="00AA2FD0" w:rsidRPr="00AA2FD0" w:rsidRDefault="00BF1211" w:rsidP="00BF1211">
      <w:pPr>
        <w:pStyle w:val="Corpodetexto"/>
        <w:rPr>
          <w:color w:val="auto"/>
          <w:szCs w:val="22"/>
        </w:rPr>
      </w:pPr>
      <w:r>
        <w:rPr>
          <w:color w:val="auto"/>
          <w:szCs w:val="22"/>
        </w:rPr>
        <w:t>6</w:t>
      </w:r>
      <w:r w:rsidR="00AA2FD0" w:rsidRPr="00AA2FD0">
        <w:rPr>
          <w:color w:val="auto"/>
          <w:szCs w:val="22"/>
        </w:rPr>
        <w:t xml:space="preserve"> – Obriga-se a </w:t>
      </w:r>
      <w:proofErr w:type="gramStart"/>
      <w:r w:rsidR="00AA2FD0" w:rsidRPr="00AA2FD0">
        <w:rPr>
          <w:color w:val="auto"/>
          <w:szCs w:val="22"/>
        </w:rPr>
        <w:t>CONTRANTE ,</w:t>
      </w:r>
      <w:proofErr w:type="gramEnd"/>
      <w:r w:rsidR="00AA2FD0" w:rsidRPr="00AA2FD0">
        <w:rPr>
          <w:color w:val="auto"/>
          <w:szCs w:val="22"/>
        </w:rPr>
        <w:t xml:space="preserve"> a não entregar o Software nem permitir seu uso por terceiros resguardando, da mesma forma, manuais, instruções e outros matérias licenciados</w:t>
      </w:r>
    </w:p>
    <w:p w:rsidR="00DA153C" w:rsidRDefault="00BF1211" w:rsidP="00BF1211">
      <w:pPr>
        <w:pStyle w:val="Corpodetexto"/>
        <w:rPr>
          <w:color w:val="auto"/>
          <w:szCs w:val="22"/>
        </w:rPr>
      </w:pPr>
      <w:r>
        <w:rPr>
          <w:color w:val="auto"/>
          <w:szCs w:val="22"/>
        </w:rPr>
        <w:t>7</w:t>
      </w:r>
      <w:r w:rsidR="00AA2FD0" w:rsidRPr="00AA2FD0">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AA2FD0" w:rsidRDefault="00AA2FD0" w:rsidP="00BF1211">
      <w:pPr>
        <w:pStyle w:val="Corpodetexto"/>
        <w:rPr>
          <w:color w:val="auto"/>
          <w:szCs w:val="22"/>
        </w:rPr>
      </w:pPr>
    </w:p>
    <w:p w:rsidR="00AC2AD3" w:rsidRPr="00AC2AD3" w:rsidRDefault="00895ABF" w:rsidP="00BF1211">
      <w:pPr>
        <w:pStyle w:val="Corpodetexto"/>
        <w:rPr>
          <w:color w:val="auto"/>
          <w:szCs w:val="22"/>
        </w:rPr>
      </w:pPr>
      <w:r>
        <w:rPr>
          <w:b/>
          <w:color w:val="auto"/>
          <w:szCs w:val="22"/>
        </w:rPr>
        <w:t xml:space="preserve">Parágrafo Segundo - </w:t>
      </w:r>
      <w:r w:rsidR="00AC2AD3" w:rsidRPr="00AC2AD3">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AA2FD0" w:rsidRPr="00AA2FD0" w:rsidRDefault="00AC2AD3" w:rsidP="00BF1211">
      <w:pPr>
        <w:pStyle w:val="Corpodetexto"/>
        <w:rPr>
          <w:color w:val="auto"/>
          <w:szCs w:val="22"/>
        </w:rPr>
      </w:pPr>
      <w:r w:rsidRPr="00AC2AD3">
        <w:rPr>
          <w:color w:val="auto"/>
          <w:szCs w:val="22"/>
        </w:rPr>
        <w:t xml:space="preserve">1 – </w:t>
      </w:r>
      <w:r w:rsidR="00AA2FD0" w:rsidRPr="00AA2FD0">
        <w:rPr>
          <w:color w:val="auto"/>
          <w:szCs w:val="22"/>
        </w:rPr>
        <w:t xml:space="preserve">Efetuar a prestação do serviço Serviços de licença de uso de software com atualização que garanta as alterações legais, corretivas e evolutivas, implantação, treinamento, atendimento técnico, suporte, orientações e acompanhamento para gestão e controle </w:t>
      </w:r>
      <w:proofErr w:type="gramStart"/>
      <w:r w:rsidR="00AA2FD0" w:rsidRPr="00AA2FD0">
        <w:rPr>
          <w:color w:val="auto"/>
          <w:szCs w:val="22"/>
        </w:rPr>
        <w:t>do SUAS</w:t>
      </w:r>
      <w:proofErr w:type="gramEnd"/>
      <w:r w:rsidR="00AA2FD0" w:rsidRPr="00AA2FD0">
        <w:rPr>
          <w:color w:val="auto"/>
          <w:szCs w:val="22"/>
        </w:rPr>
        <w:t xml:space="preserve"> (Sistema Único de Assistência Social) para a Secretaria Municipal de Assistência Social e Direitos Humanos conforme especificações, no prazo e local constantes no Termo de Referência, acompanhado da respectiva nota fiscal, na qual constarão as indicações referentes ao serviço prestado, data e local; </w:t>
      </w:r>
    </w:p>
    <w:p w:rsidR="00AA2FD0" w:rsidRPr="00AA2FD0" w:rsidRDefault="00AA2FD0" w:rsidP="00BF1211">
      <w:pPr>
        <w:pStyle w:val="Corpodetexto"/>
        <w:rPr>
          <w:color w:val="auto"/>
          <w:szCs w:val="22"/>
        </w:rPr>
      </w:pPr>
      <w:r w:rsidRPr="00AA2FD0">
        <w:rPr>
          <w:color w:val="auto"/>
          <w:szCs w:val="22"/>
        </w:rPr>
        <w:t>2 – Acompanhar os testes de pleno funcionamento com os técnicos da contratante;</w:t>
      </w:r>
    </w:p>
    <w:p w:rsidR="00AA2FD0" w:rsidRPr="00AA2FD0" w:rsidRDefault="00AA2FD0" w:rsidP="00BF1211">
      <w:pPr>
        <w:pStyle w:val="Corpodetexto"/>
        <w:rPr>
          <w:color w:val="auto"/>
          <w:szCs w:val="22"/>
        </w:rPr>
      </w:pPr>
      <w:r w:rsidRPr="00AA2FD0">
        <w:rPr>
          <w:color w:val="auto"/>
          <w:szCs w:val="22"/>
        </w:rPr>
        <w:t>3 – Promover o treinamento e a capacitação dos funcionários e ou servidores da contratante, em local a ser definido pela mesma;</w:t>
      </w:r>
      <w:proofErr w:type="gramStart"/>
      <w:r w:rsidRPr="00AA2FD0">
        <w:rPr>
          <w:color w:val="auto"/>
          <w:szCs w:val="22"/>
        </w:rPr>
        <w:t xml:space="preserve">  </w:t>
      </w:r>
    </w:p>
    <w:p w:rsidR="00AA2FD0" w:rsidRPr="00AA2FD0" w:rsidRDefault="00BF1211" w:rsidP="00BF1211">
      <w:pPr>
        <w:pStyle w:val="Corpodetexto"/>
        <w:rPr>
          <w:color w:val="auto"/>
          <w:szCs w:val="22"/>
        </w:rPr>
      </w:pPr>
      <w:proofErr w:type="gramEnd"/>
      <w:r>
        <w:rPr>
          <w:color w:val="auto"/>
          <w:szCs w:val="22"/>
        </w:rPr>
        <w:t>4</w:t>
      </w:r>
      <w:r w:rsidR="00AA2FD0" w:rsidRPr="00AA2FD0">
        <w:rPr>
          <w:color w:val="auto"/>
          <w:szCs w:val="22"/>
        </w:rPr>
        <w:t xml:space="preserve"> – Responsabilizar-se pelos vícios e danos decorrentes do serviço, de acordo com o Código de Defesa do Consumidor (Lei nº 8.078/1990); </w:t>
      </w:r>
    </w:p>
    <w:p w:rsidR="00AA2FD0" w:rsidRPr="00AA2FD0" w:rsidRDefault="00BF1211" w:rsidP="00BF1211">
      <w:pPr>
        <w:pStyle w:val="Corpodetexto"/>
        <w:rPr>
          <w:color w:val="auto"/>
          <w:szCs w:val="22"/>
        </w:rPr>
      </w:pPr>
      <w:r>
        <w:rPr>
          <w:color w:val="auto"/>
          <w:szCs w:val="22"/>
        </w:rPr>
        <w:t>5</w:t>
      </w:r>
      <w:r w:rsidR="00AA2FD0" w:rsidRPr="00AA2FD0">
        <w:rPr>
          <w:color w:val="auto"/>
          <w:szCs w:val="22"/>
        </w:rPr>
        <w:t xml:space="preserve"> – O prazo máximo para atendimento aos chamados técnicos será: </w:t>
      </w:r>
    </w:p>
    <w:p w:rsidR="00AA2FD0" w:rsidRPr="00AA2FD0" w:rsidRDefault="00AA2FD0" w:rsidP="00BF1211">
      <w:pPr>
        <w:pStyle w:val="Corpodetexto"/>
        <w:rPr>
          <w:color w:val="auto"/>
          <w:szCs w:val="22"/>
        </w:rPr>
      </w:pPr>
      <w:r w:rsidRPr="00AA2FD0">
        <w:rPr>
          <w:color w:val="auto"/>
          <w:szCs w:val="22"/>
        </w:rPr>
        <w:tab/>
      </w:r>
      <w:r w:rsidR="00BF1211">
        <w:rPr>
          <w:color w:val="auto"/>
          <w:szCs w:val="22"/>
        </w:rPr>
        <w:t>5.1</w:t>
      </w:r>
      <w:r w:rsidRPr="00AA2FD0">
        <w:rPr>
          <w:color w:val="auto"/>
          <w:szCs w:val="22"/>
        </w:rPr>
        <w:t xml:space="preserve">- Chamado via </w:t>
      </w:r>
      <w:proofErr w:type="spellStart"/>
      <w:r w:rsidRPr="00AA2FD0">
        <w:rPr>
          <w:color w:val="auto"/>
          <w:szCs w:val="22"/>
        </w:rPr>
        <w:t>email</w:t>
      </w:r>
      <w:proofErr w:type="spellEnd"/>
      <w:r w:rsidRPr="00AA2FD0">
        <w:rPr>
          <w:color w:val="auto"/>
          <w:szCs w:val="22"/>
        </w:rPr>
        <w:t xml:space="preserve">: 24 horas </w:t>
      </w:r>
    </w:p>
    <w:p w:rsidR="00AA2FD0" w:rsidRPr="00AA2FD0" w:rsidRDefault="00AA2FD0" w:rsidP="00BF1211">
      <w:pPr>
        <w:pStyle w:val="Corpodetexto"/>
        <w:rPr>
          <w:color w:val="auto"/>
          <w:szCs w:val="22"/>
        </w:rPr>
      </w:pPr>
      <w:r w:rsidRPr="00AA2FD0">
        <w:rPr>
          <w:color w:val="auto"/>
          <w:szCs w:val="22"/>
        </w:rPr>
        <w:tab/>
      </w:r>
      <w:r w:rsidR="00BF1211">
        <w:rPr>
          <w:color w:val="auto"/>
          <w:szCs w:val="22"/>
        </w:rPr>
        <w:t>5.</w:t>
      </w:r>
      <w:r w:rsidRPr="00AA2FD0">
        <w:rPr>
          <w:color w:val="auto"/>
          <w:szCs w:val="22"/>
        </w:rPr>
        <w:t>2</w:t>
      </w:r>
      <w:proofErr w:type="gramStart"/>
      <w:r w:rsidRPr="00AA2FD0">
        <w:rPr>
          <w:color w:val="auto"/>
          <w:szCs w:val="22"/>
        </w:rPr>
        <w:t xml:space="preserve">  </w:t>
      </w:r>
      <w:proofErr w:type="gramEnd"/>
      <w:r w:rsidRPr="00AA2FD0">
        <w:rPr>
          <w:color w:val="auto"/>
          <w:szCs w:val="22"/>
        </w:rPr>
        <w:t xml:space="preserve">- Manutenção corretiva de relatórios: 48 horas </w:t>
      </w:r>
    </w:p>
    <w:p w:rsidR="00AA2FD0" w:rsidRPr="00AA2FD0" w:rsidRDefault="00AA2FD0" w:rsidP="00BF1211">
      <w:pPr>
        <w:pStyle w:val="Corpodetexto"/>
        <w:rPr>
          <w:color w:val="auto"/>
          <w:szCs w:val="22"/>
        </w:rPr>
      </w:pPr>
      <w:r w:rsidRPr="00AA2FD0">
        <w:rPr>
          <w:color w:val="auto"/>
          <w:szCs w:val="22"/>
        </w:rPr>
        <w:tab/>
      </w:r>
      <w:r w:rsidR="00BF1211">
        <w:rPr>
          <w:color w:val="auto"/>
          <w:szCs w:val="22"/>
        </w:rPr>
        <w:t>5</w:t>
      </w:r>
      <w:r w:rsidRPr="00AA2FD0">
        <w:rPr>
          <w:color w:val="auto"/>
          <w:szCs w:val="22"/>
        </w:rPr>
        <w:t>.3</w:t>
      </w:r>
      <w:proofErr w:type="gramStart"/>
      <w:r w:rsidRPr="00AA2FD0">
        <w:rPr>
          <w:color w:val="auto"/>
          <w:szCs w:val="22"/>
        </w:rPr>
        <w:t xml:space="preserve">  </w:t>
      </w:r>
      <w:proofErr w:type="gramEnd"/>
      <w:r w:rsidRPr="00AA2FD0">
        <w:rPr>
          <w:color w:val="auto"/>
          <w:szCs w:val="22"/>
        </w:rPr>
        <w:t xml:space="preserve">- Manutenção corretiva do software: 72 horas </w:t>
      </w:r>
    </w:p>
    <w:p w:rsidR="00AA2FD0" w:rsidRPr="00AA2FD0" w:rsidRDefault="00BF1211" w:rsidP="00BF1211">
      <w:pPr>
        <w:pStyle w:val="Corpodetexto"/>
        <w:rPr>
          <w:color w:val="auto"/>
          <w:szCs w:val="22"/>
        </w:rPr>
      </w:pPr>
      <w:r>
        <w:rPr>
          <w:color w:val="auto"/>
          <w:szCs w:val="22"/>
        </w:rPr>
        <w:t>6</w:t>
      </w:r>
      <w:r w:rsidR="00AA2FD0" w:rsidRPr="00AA2FD0">
        <w:rPr>
          <w:color w:val="auto"/>
          <w:szCs w:val="22"/>
        </w:rPr>
        <w:t xml:space="preserve"> – Comunicar à Administração, com antecedência mínima de 24 (vinte e quatro) horas que antecede a data da prestação do serviço, os motivos que impossibilitem o cumprimento do prazo previsto, com a devida comprovação; </w:t>
      </w:r>
    </w:p>
    <w:p w:rsidR="00AA2FD0" w:rsidRPr="00AA2FD0" w:rsidRDefault="00BF1211" w:rsidP="00BF1211">
      <w:pPr>
        <w:pStyle w:val="Corpodetexto"/>
        <w:rPr>
          <w:color w:val="auto"/>
          <w:szCs w:val="22"/>
        </w:rPr>
      </w:pPr>
      <w:r>
        <w:rPr>
          <w:color w:val="auto"/>
          <w:szCs w:val="22"/>
        </w:rPr>
        <w:t>7</w:t>
      </w:r>
      <w:r w:rsidR="00AA2FD0" w:rsidRPr="00AA2FD0">
        <w:rPr>
          <w:color w:val="auto"/>
          <w:szCs w:val="22"/>
        </w:rPr>
        <w:t xml:space="preserve"> – Manter, durante toda a execução do contrato, em compatibilidade com as obrigações assumidas, todas as condições de habilitação e qualificação exigidas na licitação; </w:t>
      </w:r>
    </w:p>
    <w:p w:rsidR="00AA2FD0" w:rsidRPr="00AA2FD0" w:rsidRDefault="00BF1211" w:rsidP="00BF1211">
      <w:pPr>
        <w:pStyle w:val="Corpodetexto"/>
        <w:rPr>
          <w:color w:val="auto"/>
          <w:szCs w:val="22"/>
        </w:rPr>
      </w:pPr>
      <w:r>
        <w:rPr>
          <w:color w:val="auto"/>
          <w:szCs w:val="22"/>
        </w:rPr>
        <w:t>8</w:t>
      </w:r>
      <w:r w:rsidR="00AA2FD0" w:rsidRPr="00AA2FD0">
        <w:rPr>
          <w:color w:val="auto"/>
          <w:szCs w:val="22"/>
        </w:rPr>
        <w:t xml:space="preserve"> – Indicar preposto para representá-la durante a execução do contrato; </w:t>
      </w:r>
    </w:p>
    <w:p w:rsidR="00AA2FD0" w:rsidRPr="00AA2FD0" w:rsidRDefault="00BF1211" w:rsidP="00BF1211">
      <w:pPr>
        <w:pStyle w:val="Corpodetexto"/>
        <w:rPr>
          <w:color w:val="auto"/>
          <w:szCs w:val="22"/>
        </w:rPr>
      </w:pPr>
      <w:r>
        <w:rPr>
          <w:color w:val="auto"/>
          <w:szCs w:val="22"/>
        </w:rPr>
        <w:lastRenderedPageBreak/>
        <w:t>9</w:t>
      </w:r>
      <w:r w:rsidR="00AA2FD0" w:rsidRPr="00AA2FD0">
        <w:rPr>
          <w:color w:val="auto"/>
          <w:szCs w:val="22"/>
        </w:rPr>
        <w:t xml:space="preserve"> – Comunicar à Administração sobre qualquer alteração no endereço, conta bancária ou outros dados necessários para recebimento de correspondência, enquanto perdurar os efeitos da contratação; </w:t>
      </w:r>
    </w:p>
    <w:p w:rsidR="00AA2FD0" w:rsidRPr="00AA2FD0" w:rsidRDefault="00BF1211" w:rsidP="00BF1211">
      <w:pPr>
        <w:pStyle w:val="Corpodetexto"/>
        <w:rPr>
          <w:color w:val="auto"/>
          <w:szCs w:val="22"/>
        </w:rPr>
      </w:pPr>
      <w:r>
        <w:rPr>
          <w:color w:val="auto"/>
          <w:szCs w:val="22"/>
        </w:rPr>
        <w:t>10</w:t>
      </w:r>
      <w:r w:rsidR="00AA2FD0" w:rsidRPr="00AA2FD0">
        <w:rPr>
          <w:color w:val="auto"/>
          <w:szCs w:val="22"/>
        </w:rPr>
        <w:t xml:space="preserve"> – Receber as comunicações da Administração e respondê-las ou atendê-las nos prazos específicos constantes da comunicação; </w:t>
      </w:r>
    </w:p>
    <w:p w:rsidR="00AA2FD0" w:rsidRPr="00AA2FD0" w:rsidRDefault="00BF1211" w:rsidP="00BF1211">
      <w:pPr>
        <w:pStyle w:val="Corpodetexto"/>
        <w:rPr>
          <w:color w:val="auto"/>
          <w:szCs w:val="22"/>
        </w:rPr>
      </w:pPr>
      <w:r>
        <w:rPr>
          <w:color w:val="auto"/>
          <w:szCs w:val="22"/>
        </w:rPr>
        <w:t>11</w:t>
      </w:r>
      <w:r w:rsidR="00AA2FD0" w:rsidRPr="00AA2FD0">
        <w:rPr>
          <w:color w:val="auto"/>
          <w:szCs w:val="22"/>
        </w:rPr>
        <w:t xml:space="preserve"> – Arcar com todas as despesas diretas e indiretas decorrentes, tais como tributos, encargos sociais e trabalhistas, transporte, depósito e demais despesas relativas à prestação de serviço; </w:t>
      </w:r>
    </w:p>
    <w:p w:rsidR="00AA2FD0" w:rsidRPr="00AA2FD0" w:rsidRDefault="00BF1211" w:rsidP="00BF1211">
      <w:pPr>
        <w:pStyle w:val="Corpodetexto"/>
        <w:rPr>
          <w:color w:val="auto"/>
          <w:szCs w:val="22"/>
        </w:rPr>
      </w:pPr>
      <w:r>
        <w:rPr>
          <w:color w:val="auto"/>
          <w:szCs w:val="22"/>
        </w:rPr>
        <w:t>12</w:t>
      </w:r>
      <w:r w:rsidR="00AA2FD0" w:rsidRPr="00AA2FD0">
        <w:rPr>
          <w:color w:val="auto"/>
          <w:szCs w:val="22"/>
        </w:rPr>
        <w:t xml:space="preserve"> - Garantir o sigilo dos dados adotando medidas de segurança, técnicas e aptas a proteger os dados pessoais de acessos não autorizados e de situações acidentais ou ilícitas de destruição, perda, alteração, comunicação ou qualquer forma de tratamento inadequado ou ilícito, em perfeito atendimento da legislação federal que regulamenta a matéria. </w:t>
      </w:r>
    </w:p>
    <w:p w:rsidR="00AA2FD0" w:rsidRPr="00AA2FD0" w:rsidRDefault="00BF1211" w:rsidP="00BF1211">
      <w:pPr>
        <w:pStyle w:val="Corpodetexto"/>
        <w:rPr>
          <w:color w:val="auto"/>
          <w:szCs w:val="22"/>
        </w:rPr>
      </w:pPr>
      <w:r>
        <w:rPr>
          <w:color w:val="auto"/>
          <w:szCs w:val="22"/>
        </w:rPr>
        <w:t>13</w:t>
      </w:r>
      <w:r w:rsidR="00AA2FD0" w:rsidRPr="00AA2FD0">
        <w:rPr>
          <w:color w:val="auto"/>
          <w:szCs w:val="22"/>
        </w:rPr>
        <w:t xml:space="preserve"> – Deverá ainda, garantir a segurança da informação prevista em Lei em relação aos dados pessoais, mesmo após o término do contrato e, dispor de padrões técnicos mínimos para sua garantia, considerados a natureza das informações tratadas, as características específicas do tratamento e o estado atual da tecnologia, especialmente no caso de dados pessoais sensíveis. </w:t>
      </w:r>
    </w:p>
    <w:p w:rsidR="00DA153C" w:rsidRDefault="00BF1211" w:rsidP="00BF1211">
      <w:pPr>
        <w:pStyle w:val="Corpodetexto"/>
        <w:rPr>
          <w:color w:val="auto"/>
          <w:szCs w:val="22"/>
        </w:rPr>
      </w:pPr>
      <w:r>
        <w:rPr>
          <w:color w:val="auto"/>
          <w:szCs w:val="22"/>
        </w:rPr>
        <w:t>14</w:t>
      </w:r>
      <w:r w:rsidR="00AA2FD0" w:rsidRPr="00AA2FD0">
        <w:rPr>
          <w:color w:val="auto"/>
          <w:szCs w:val="22"/>
        </w:rPr>
        <w:t xml:space="preserve"> – Comunicar ao gestor do contrato, a ocorrência de incidente de segurança que possa acarretar risco ou dano relevante aos dados, imediatamente, ou mediante prazo razoável, no primeiro dia útil em se tratando de feriados ou finais de semana.</w:t>
      </w:r>
    </w:p>
    <w:p w:rsidR="00AA2FD0" w:rsidRDefault="00AA2FD0" w:rsidP="00BF1211">
      <w:pPr>
        <w:pStyle w:val="Corpodetexto"/>
        <w:rPr>
          <w:b/>
          <w:bCs/>
          <w:color w:val="auto"/>
          <w:szCs w:val="22"/>
        </w:rPr>
      </w:pPr>
    </w:p>
    <w:p w:rsidR="00895ABF" w:rsidRDefault="00895ABF" w:rsidP="00BF1211">
      <w:pPr>
        <w:pStyle w:val="Corpodetexto"/>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895ABF" w:rsidRDefault="00895ABF" w:rsidP="00BF1211">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BF1211">
      <w:pPr>
        <w:pStyle w:val="Contrato-Corpo"/>
        <w:rPr>
          <w:color w:val="auto"/>
        </w:rPr>
      </w:pPr>
      <w:r>
        <w:rPr>
          <w:color w:val="auto"/>
        </w:rPr>
        <w:t>I - Advertência;</w:t>
      </w:r>
    </w:p>
    <w:p w:rsidR="00895ABF" w:rsidRDefault="00895ABF" w:rsidP="00BF1211">
      <w:pPr>
        <w:pStyle w:val="Contrato-Corpo"/>
        <w:rPr>
          <w:color w:val="auto"/>
        </w:rPr>
      </w:pPr>
      <w:r>
        <w:rPr>
          <w:color w:val="auto"/>
        </w:rPr>
        <w:t>II - Multa(s);</w:t>
      </w:r>
    </w:p>
    <w:p w:rsidR="00895ABF" w:rsidRDefault="00895ABF" w:rsidP="00BF1211">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BF1211">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BF1211">
      <w:pPr>
        <w:pStyle w:val="Contrato-Corpo"/>
        <w:rPr>
          <w:color w:val="auto"/>
        </w:rPr>
      </w:pPr>
    </w:p>
    <w:p w:rsidR="00AA2FD0" w:rsidRPr="00AA2FD0" w:rsidRDefault="00895ABF" w:rsidP="00BF1211">
      <w:pPr>
        <w:pStyle w:val="Contrato-Corpo"/>
        <w:rPr>
          <w:color w:val="auto"/>
        </w:rPr>
      </w:pPr>
      <w:r>
        <w:rPr>
          <w:b/>
          <w:color w:val="auto"/>
        </w:rPr>
        <w:t>Parágrafo Primeiro -</w:t>
      </w:r>
      <w:r>
        <w:rPr>
          <w:color w:val="auto"/>
        </w:rPr>
        <w:t xml:space="preserve"> </w:t>
      </w:r>
      <w:r w:rsidR="00AA2FD0" w:rsidRPr="00AA2FD0">
        <w:rPr>
          <w:color w:val="auto"/>
        </w:rPr>
        <w:t>São infrações leves as condutas que caracterizam inexecução parcial do contrato, mas sem prejuízo à Administração, em especial:</w:t>
      </w:r>
    </w:p>
    <w:p w:rsidR="00AA2FD0" w:rsidRPr="00AA2FD0" w:rsidRDefault="00AA2FD0" w:rsidP="00BF1211">
      <w:pPr>
        <w:pStyle w:val="Contrato-Corpo"/>
        <w:rPr>
          <w:color w:val="auto"/>
        </w:rPr>
      </w:pPr>
      <w:r w:rsidRPr="00AA2FD0">
        <w:rPr>
          <w:color w:val="auto"/>
        </w:rPr>
        <w:t xml:space="preserve">1 – Não prestar os serviços conforme as especificidades indicadas no instrumento convocatório e seus anexos, corrigindo em tempo hábil a prestação de serviços; </w:t>
      </w:r>
    </w:p>
    <w:p w:rsidR="00AA2FD0" w:rsidRPr="00AA2FD0" w:rsidRDefault="00BF1211" w:rsidP="00BF1211">
      <w:pPr>
        <w:pStyle w:val="Contrato-Corpo"/>
        <w:rPr>
          <w:color w:val="auto"/>
        </w:rPr>
      </w:pPr>
      <w:r>
        <w:rPr>
          <w:color w:val="auto"/>
        </w:rPr>
        <w:t>2</w:t>
      </w:r>
      <w:r w:rsidR="00AA2FD0" w:rsidRPr="00AA2FD0">
        <w:rPr>
          <w:color w:val="auto"/>
        </w:rPr>
        <w:t xml:space="preserve"> – Não observar as cláusulas contratuais referentes às obrigações, quando não importar em conduta mais grave; </w:t>
      </w:r>
    </w:p>
    <w:p w:rsidR="00AA2FD0" w:rsidRPr="00AA2FD0" w:rsidRDefault="00AA2FD0" w:rsidP="00BF1211">
      <w:pPr>
        <w:pStyle w:val="Contrato-Corpo"/>
        <w:rPr>
          <w:color w:val="auto"/>
        </w:rPr>
      </w:pPr>
      <w:r w:rsidRPr="00AA2FD0">
        <w:rPr>
          <w:color w:val="auto"/>
        </w:rPr>
        <w:t>3 – Deixar de adotar as medidas necessárias para adequar os serviços às especificidades indicadas no instrumento convocatório e seus anexos;</w:t>
      </w:r>
    </w:p>
    <w:p w:rsidR="00AA2FD0" w:rsidRPr="00AA2FD0" w:rsidRDefault="00AA2FD0" w:rsidP="00BF1211">
      <w:pPr>
        <w:pStyle w:val="Contrato-Corpo"/>
        <w:rPr>
          <w:color w:val="auto"/>
        </w:rPr>
      </w:pPr>
      <w:r w:rsidRPr="00AA2FD0">
        <w:rPr>
          <w:color w:val="auto"/>
        </w:rPr>
        <w:t xml:space="preserve">4 – Deixar de apresentar imotivadamente qualquer documento, relatório, informação, relativo à execução do contrato ou ao qual está obrigado pela legislação; </w:t>
      </w:r>
    </w:p>
    <w:p w:rsidR="00AA2FD0" w:rsidRDefault="00AA2FD0" w:rsidP="00BF1211">
      <w:pPr>
        <w:pStyle w:val="Contrato-Corpo"/>
        <w:rPr>
          <w:color w:val="auto"/>
        </w:rPr>
      </w:pPr>
      <w:r w:rsidRPr="00AA2FD0">
        <w:rPr>
          <w:color w:val="auto"/>
        </w:rPr>
        <w:t>5 – Apresentar intempestivamente os documentos que comprovem a manutenção das condições de habilitação e qualificação exigidas na fase de licitação</w:t>
      </w:r>
    </w:p>
    <w:p w:rsidR="00AA2FD0" w:rsidRPr="00AA2FD0" w:rsidRDefault="00895ABF" w:rsidP="00BF1211">
      <w:pPr>
        <w:pStyle w:val="Contrato-Corpo"/>
        <w:rPr>
          <w:color w:val="auto"/>
        </w:rPr>
      </w:pPr>
      <w:r>
        <w:rPr>
          <w:b/>
          <w:color w:val="auto"/>
        </w:rPr>
        <w:t>Parágrafo Segundo</w:t>
      </w:r>
      <w:r w:rsidRPr="004B6F97">
        <w:rPr>
          <w:color w:val="auto"/>
        </w:rPr>
        <w:t xml:space="preserve"> – </w:t>
      </w:r>
      <w:r w:rsidR="00AA2FD0" w:rsidRPr="00AA2FD0">
        <w:rPr>
          <w:color w:val="auto"/>
        </w:rPr>
        <w:t xml:space="preserve">São infrações médias as condutas que caracterizam inexecução parcial do contrato, em especial: </w:t>
      </w:r>
    </w:p>
    <w:p w:rsidR="00AA2FD0" w:rsidRPr="00AA2FD0" w:rsidRDefault="00AA2FD0" w:rsidP="00BF1211">
      <w:pPr>
        <w:pStyle w:val="Contrato-Corpo"/>
        <w:rPr>
          <w:color w:val="auto"/>
        </w:rPr>
      </w:pPr>
      <w:r w:rsidRPr="00AA2FD0">
        <w:rPr>
          <w:color w:val="auto"/>
        </w:rPr>
        <w:t>1 – Reincidir em conduta ou omissão que ensejou a aplicação anterior de advertência;</w:t>
      </w:r>
    </w:p>
    <w:p w:rsidR="00AA2FD0" w:rsidRPr="00AA2FD0" w:rsidRDefault="00AA2FD0" w:rsidP="00BF1211">
      <w:pPr>
        <w:pStyle w:val="Contrato-Corpo"/>
        <w:rPr>
          <w:color w:val="auto"/>
        </w:rPr>
      </w:pPr>
      <w:r w:rsidRPr="00AA2FD0">
        <w:rPr>
          <w:color w:val="auto"/>
        </w:rPr>
        <w:t>2 – Atrasar o início ou conclusão da prestação dos serviços;</w:t>
      </w:r>
    </w:p>
    <w:p w:rsidR="00DA153C" w:rsidRDefault="00AA2FD0" w:rsidP="00BF1211">
      <w:pPr>
        <w:pStyle w:val="Contrato-Corpo"/>
        <w:rPr>
          <w:color w:val="auto"/>
        </w:rPr>
      </w:pPr>
      <w:r w:rsidRPr="00AA2FD0">
        <w:rPr>
          <w:color w:val="auto"/>
        </w:rPr>
        <w:t>3 – Não com</w:t>
      </w:r>
      <w:r>
        <w:rPr>
          <w:color w:val="auto"/>
        </w:rPr>
        <w:t>pletar a prestação dos serviços</w:t>
      </w:r>
      <w:r w:rsidR="00DA153C" w:rsidRPr="00DA153C">
        <w:rPr>
          <w:color w:val="auto"/>
        </w:rPr>
        <w:t>.</w:t>
      </w:r>
    </w:p>
    <w:p w:rsidR="00AA2FD0" w:rsidRPr="00AA2FD0" w:rsidRDefault="00895ABF" w:rsidP="00BF1211">
      <w:pPr>
        <w:pStyle w:val="Contrato-Corpo"/>
        <w:rPr>
          <w:color w:val="auto"/>
        </w:rPr>
      </w:pPr>
      <w:r>
        <w:rPr>
          <w:b/>
          <w:color w:val="auto"/>
        </w:rPr>
        <w:lastRenderedPageBreak/>
        <w:t>Parágrafo Terceiro</w:t>
      </w:r>
      <w:r w:rsidRPr="004B6F97">
        <w:rPr>
          <w:color w:val="auto"/>
        </w:rPr>
        <w:t xml:space="preserve"> – </w:t>
      </w:r>
      <w:r w:rsidR="00AA2FD0" w:rsidRPr="00AA2FD0">
        <w:rPr>
          <w:color w:val="auto"/>
        </w:rPr>
        <w:t xml:space="preserve">São infrações graves as condutas que caracterizam inexecução parcial ou total do contrato, em especial: </w:t>
      </w:r>
    </w:p>
    <w:p w:rsidR="00AA2FD0" w:rsidRPr="00AA2FD0" w:rsidRDefault="00AA2FD0" w:rsidP="00BF1211">
      <w:pPr>
        <w:pStyle w:val="Contrato-Corpo"/>
        <w:rPr>
          <w:color w:val="auto"/>
        </w:rPr>
      </w:pPr>
      <w:r w:rsidRPr="00AA2FD0">
        <w:rPr>
          <w:color w:val="auto"/>
        </w:rPr>
        <w:t xml:space="preserve">1 – Recusar-se o adjudicatário, sem a devida justificativa, a assinar o contrato, aceitar ou retirar o instrumento equivalente, dentro do prazo estabelecido pela Administração; </w:t>
      </w:r>
    </w:p>
    <w:p w:rsidR="00AA2FD0" w:rsidRPr="00AA2FD0" w:rsidRDefault="00AA2FD0" w:rsidP="00BF1211">
      <w:pPr>
        <w:pStyle w:val="Contrato-Corpo"/>
        <w:rPr>
          <w:color w:val="auto"/>
        </w:rPr>
      </w:pPr>
      <w:r w:rsidRPr="00AA2FD0">
        <w:rPr>
          <w:color w:val="auto"/>
        </w:rPr>
        <w:t xml:space="preserve">2 – Atrasar o início ou conclusão da prestação de serviços em prazo superior a 15 dias úteis. </w:t>
      </w:r>
    </w:p>
    <w:p w:rsidR="00AA2FD0" w:rsidRDefault="00AA2FD0" w:rsidP="00BF1211">
      <w:pPr>
        <w:pStyle w:val="Contrato-Corpo"/>
        <w:rPr>
          <w:color w:val="auto"/>
        </w:rPr>
      </w:pPr>
      <w:r w:rsidRPr="00AA2FD0">
        <w:rPr>
          <w:color w:val="auto"/>
        </w:rPr>
        <w:t>3 – Atrasar reiteradamente a prestação de serviços ou substituição dos mesmos.</w:t>
      </w:r>
    </w:p>
    <w:p w:rsidR="00895ABF" w:rsidRPr="004B6F97" w:rsidRDefault="00895ABF" w:rsidP="00BF1211">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BF1211">
      <w:pPr>
        <w:pStyle w:val="Contrato-Corpo"/>
        <w:rPr>
          <w:color w:val="auto"/>
        </w:rPr>
      </w:pPr>
      <w:r w:rsidRPr="004B6F97">
        <w:rPr>
          <w:color w:val="auto"/>
        </w:rPr>
        <w:t>1 – Apresentar documentação falsa;</w:t>
      </w:r>
    </w:p>
    <w:p w:rsidR="00895ABF" w:rsidRPr="004B6F97" w:rsidRDefault="00895ABF" w:rsidP="00BF1211">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BF1211">
      <w:pPr>
        <w:pStyle w:val="Contrato-Corpo"/>
        <w:rPr>
          <w:color w:val="auto"/>
        </w:rPr>
      </w:pPr>
      <w:r w:rsidRPr="004B6F97">
        <w:rPr>
          <w:color w:val="auto"/>
        </w:rPr>
        <w:t>3 – Praticar atos ilícitos visando frustrar os objetivos da contratação;</w:t>
      </w:r>
    </w:p>
    <w:p w:rsidR="00895ABF" w:rsidRPr="004B6F97" w:rsidRDefault="00895ABF" w:rsidP="00BF1211">
      <w:pPr>
        <w:pStyle w:val="Contrato-Corpo"/>
        <w:rPr>
          <w:color w:val="auto"/>
        </w:rPr>
      </w:pPr>
      <w:r w:rsidRPr="004B6F97">
        <w:rPr>
          <w:color w:val="auto"/>
        </w:rPr>
        <w:t>4 – Cometer fraude fiscal;</w:t>
      </w:r>
    </w:p>
    <w:p w:rsidR="00895ABF" w:rsidRPr="004B6F97" w:rsidRDefault="00895ABF" w:rsidP="00BF1211">
      <w:pPr>
        <w:pStyle w:val="Contrato-Corpo"/>
        <w:rPr>
          <w:color w:val="auto"/>
        </w:rPr>
      </w:pPr>
      <w:r w:rsidRPr="004B6F97">
        <w:rPr>
          <w:color w:val="auto"/>
        </w:rPr>
        <w:t>5 – Comportar-se de modo inidôneo;</w:t>
      </w:r>
    </w:p>
    <w:p w:rsidR="00895ABF" w:rsidRPr="004B6F97" w:rsidRDefault="00895ABF" w:rsidP="00BF1211">
      <w:pPr>
        <w:pStyle w:val="Contrato-Corpo"/>
        <w:rPr>
          <w:color w:val="auto"/>
        </w:rPr>
      </w:pPr>
      <w:r w:rsidRPr="004B6F97">
        <w:rPr>
          <w:color w:val="auto"/>
        </w:rPr>
        <w:t>6 – Não mantiver sua proposta.</w:t>
      </w:r>
    </w:p>
    <w:p w:rsidR="00895ABF" w:rsidRPr="004B6F97" w:rsidRDefault="00895ABF" w:rsidP="00BF1211">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BF1211">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BF1211">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A2FD0" w:rsidRPr="00AA2FD0" w:rsidRDefault="00FE46C5" w:rsidP="00BF1211">
      <w:pPr>
        <w:pStyle w:val="Contrato-Corpo"/>
        <w:rPr>
          <w:color w:val="auto"/>
        </w:rPr>
      </w:pPr>
      <w:r>
        <w:rPr>
          <w:color w:val="auto"/>
        </w:rPr>
        <w:t>1</w:t>
      </w:r>
      <w:r w:rsidR="00895ABF" w:rsidRPr="004B6F97">
        <w:rPr>
          <w:color w:val="auto"/>
        </w:rPr>
        <w:t xml:space="preserve"> –</w:t>
      </w:r>
      <w:r w:rsidR="00765189" w:rsidRPr="00765189">
        <w:rPr>
          <w:color w:val="auto"/>
        </w:rPr>
        <w:t xml:space="preserve"> </w:t>
      </w:r>
      <w:r w:rsidR="00AA2FD0" w:rsidRPr="00AA2FD0">
        <w:rPr>
          <w:color w:val="auto"/>
        </w:rPr>
        <w:t xml:space="preserve">Para as infrações médias, o valor da multa será arbitrado entre 1 a 10 UNIFBJ; </w:t>
      </w:r>
    </w:p>
    <w:p w:rsidR="00AA2FD0" w:rsidRPr="00AA2FD0" w:rsidRDefault="00AA2FD0" w:rsidP="00BF1211">
      <w:pPr>
        <w:pStyle w:val="Contrato-Corpo"/>
        <w:rPr>
          <w:color w:val="auto"/>
        </w:rPr>
      </w:pPr>
      <w:r w:rsidRPr="00AA2FD0">
        <w:rPr>
          <w:color w:val="auto"/>
        </w:rPr>
        <w:t xml:space="preserve">2 – Para as infrações graves, o valor da multa será arbitrado entre 11 a 50 UNIFBJ; </w:t>
      </w:r>
    </w:p>
    <w:p w:rsidR="00DA153C" w:rsidRDefault="00AA2FD0" w:rsidP="00BF1211">
      <w:pPr>
        <w:pStyle w:val="Contrato-Corpo"/>
        <w:rPr>
          <w:color w:val="auto"/>
        </w:rPr>
      </w:pPr>
      <w:r w:rsidRPr="00AA2FD0">
        <w:rPr>
          <w:color w:val="auto"/>
        </w:rPr>
        <w:t>3 – Para as infrações gravíssimas, o valor da multa será arbitrado entre 51 a 100 UNIFBJ.</w:t>
      </w:r>
      <w:r w:rsidR="00DA153C" w:rsidRPr="00DA153C">
        <w:rPr>
          <w:color w:val="auto"/>
        </w:rPr>
        <w:t xml:space="preserve"> </w:t>
      </w:r>
    </w:p>
    <w:p w:rsidR="00860FB8" w:rsidRDefault="00895ABF" w:rsidP="00BF1211">
      <w:pPr>
        <w:pStyle w:val="Contrato-Corpo"/>
        <w:rPr>
          <w:color w:val="auto"/>
        </w:rPr>
      </w:pPr>
      <w:r>
        <w:rPr>
          <w:b/>
          <w:color w:val="auto"/>
        </w:rPr>
        <w:t>Parágrafo Sétimo -</w:t>
      </w:r>
      <w:r>
        <w:rPr>
          <w:color w:val="auto"/>
        </w:rPr>
        <w:t xml:space="preserve"> </w:t>
      </w:r>
      <w:r w:rsidR="00AA2FD0" w:rsidRPr="00AA2FD0">
        <w:rPr>
          <w:color w:val="auto"/>
        </w:rPr>
        <w:t>Será aplicada a penalidade de suspensão temporária, poderá ser cumulativamente com a penalidade de multa, quando a CONTRATADA, se recusar a adotar as medidas necessárias para adequar o serviço às especificidades indicadas no instrumento convocatório e seus anexos, por até 02 (dois) anos.</w:t>
      </w:r>
    </w:p>
    <w:p w:rsidR="00895ABF" w:rsidRDefault="00895ABF" w:rsidP="00BF1211">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BF1211">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BF1211">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BF1211">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BF1211">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895ABF" w:rsidRDefault="00895ABF" w:rsidP="00BF1211">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BF1211">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w:t>
      </w:r>
      <w:r>
        <w:rPr>
          <w:color w:val="auto"/>
        </w:rPr>
        <w:lastRenderedPageBreak/>
        <w:t xml:space="preserve">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895ABF" w:rsidRDefault="00895ABF" w:rsidP="00BF1211">
      <w:pPr>
        <w:pStyle w:val="Corpodetexto"/>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BF1211">
      <w:pPr>
        <w:pStyle w:val="Corpodetexto"/>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BF1211">
      <w:pPr>
        <w:pStyle w:val="Corpodetexto"/>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BF1211">
      <w:pPr>
        <w:pStyle w:val="Corpodetexto"/>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BF1211">
      <w:pPr>
        <w:pStyle w:val="Corpodetexto"/>
        <w:rPr>
          <w:bCs/>
          <w:color w:val="auto"/>
          <w:szCs w:val="22"/>
        </w:rPr>
      </w:pPr>
    </w:p>
    <w:p w:rsidR="00895ABF" w:rsidRDefault="00895ABF" w:rsidP="00BF1211">
      <w:pPr>
        <w:pStyle w:val="Corpodetexto"/>
        <w:rPr>
          <w:color w:val="auto"/>
          <w:szCs w:val="22"/>
        </w:rPr>
      </w:pPr>
      <w:r>
        <w:rPr>
          <w:b/>
          <w:bCs/>
          <w:color w:val="auto"/>
          <w:szCs w:val="22"/>
        </w:rPr>
        <w:t>CLÁUSULA DÉCIMA PRIMEIRA – RESCISÃO (ART. 55, VIII E IX</w:t>
      </w:r>
      <w:proofErr w:type="gramStart"/>
      <w:r>
        <w:rPr>
          <w:b/>
          <w:bCs/>
          <w:color w:val="auto"/>
          <w:szCs w:val="22"/>
        </w:rPr>
        <w:t>)</w:t>
      </w:r>
      <w:proofErr w:type="gramEnd"/>
    </w:p>
    <w:p w:rsidR="00895ABF" w:rsidRDefault="00895ABF" w:rsidP="00BF1211">
      <w:pPr>
        <w:pStyle w:val="Corpodetexto"/>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895ABF" w:rsidRDefault="00895ABF" w:rsidP="00BF1211">
      <w:pPr>
        <w:pStyle w:val="Corpodetexto"/>
        <w:rPr>
          <w:color w:val="auto"/>
          <w:szCs w:val="22"/>
        </w:rPr>
      </w:pPr>
    </w:p>
    <w:p w:rsidR="00895ABF" w:rsidRDefault="00895ABF" w:rsidP="00BF1211">
      <w:pPr>
        <w:pStyle w:val="Corpodetexto"/>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BF1211">
      <w:pPr>
        <w:pStyle w:val="Corpodetexto"/>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BF1211">
      <w:pPr>
        <w:pStyle w:val="Corpodetexto"/>
        <w:rPr>
          <w:b/>
          <w:bCs/>
          <w:color w:val="auto"/>
          <w:szCs w:val="22"/>
        </w:rPr>
      </w:pPr>
    </w:p>
    <w:p w:rsidR="00895ABF" w:rsidRDefault="00895ABF" w:rsidP="00BF1211">
      <w:pPr>
        <w:pStyle w:val="Corpodetexto"/>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895ABF" w:rsidRDefault="00895ABF" w:rsidP="00BF1211">
      <w:pPr>
        <w:pStyle w:val="Corpodetexto"/>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BF1211">
      <w:pPr>
        <w:pStyle w:val="Corpodetexto"/>
        <w:rPr>
          <w:color w:val="auto"/>
          <w:szCs w:val="22"/>
        </w:rPr>
      </w:pPr>
    </w:p>
    <w:p w:rsidR="00895ABF" w:rsidRDefault="00895ABF" w:rsidP="00BF1211">
      <w:pPr>
        <w:pStyle w:val="Corpodetexto"/>
        <w:rPr>
          <w:b/>
          <w:bCs/>
          <w:color w:val="auto"/>
          <w:szCs w:val="22"/>
        </w:rPr>
      </w:pPr>
      <w:r>
        <w:rPr>
          <w:b/>
          <w:bCs/>
          <w:color w:val="auto"/>
          <w:szCs w:val="22"/>
        </w:rPr>
        <w:t>CLÁUSULA DÉCIMA TERCEIRA – PROTOCOLO DE COMUNICAÇÃO ENTRE AS PARTES</w:t>
      </w:r>
    </w:p>
    <w:p w:rsidR="00AA2FD0" w:rsidRPr="00AA2FD0" w:rsidRDefault="00AA2FD0" w:rsidP="00BF1211">
      <w:pPr>
        <w:pStyle w:val="Corpodetexto"/>
        <w:rPr>
          <w:bCs/>
          <w:color w:val="auto"/>
          <w:szCs w:val="22"/>
        </w:rPr>
      </w:pPr>
      <w:r w:rsidRPr="00AA2FD0">
        <w:rPr>
          <w:bCs/>
          <w:color w:val="auto"/>
          <w:szCs w:val="22"/>
        </w:rPr>
        <w:t xml:space="preserve">Todas as comunicações entre a Administração e a CONTRATADA serão feitas por escrito, preferencialmente por meio eletrônico. </w:t>
      </w:r>
    </w:p>
    <w:p w:rsidR="00AA2FD0" w:rsidRPr="00AA2FD0" w:rsidRDefault="00BF1211" w:rsidP="00BF1211">
      <w:pPr>
        <w:pStyle w:val="Corpodetexto"/>
        <w:rPr>
          <w:bCs/>
          <w:color w:val="auto"/>
          <w:szCs w:val="22"/>
        </w:rPr>
      </w:pPr>
      <w:r>
        <w:rPr>
          <w:b/>
          <w:bCs/>
          <w:color w:val="auto"/>
          <w:szCs w:val="22"/>
        </w:rPr>
        <w:t>Parágrafo Primeiro</w:t>
      </w:r>
      <w:r w:rsidR="00AA2FD0" w:rsidRPr="00AA2FD0">
        <w:rPr>
          <w:bCs/>
          <w:color w:val="auto"/>
          <w:szCs w:val="22"/>
        </w:rPr>
        <w:t xml:space="preserve"> – A CONTRATADA, ao apresentar sua proposta comercial, deverá informar seu endereço para correio eletrônico, ou caso não disponha, o seu endereço comercial para recebimento das comunicações. </w:t>
      </w:r>
    </w:p>
    <w:p w:rsidR="00AA2FD0" w:rsidRPr="00AA2FD0" w:rsidRDefault="00BF1211" w:rsidP="00BF1211">
      <w:pPr>
        <w:pStyle w:val="Corpodetexto"/>
        <w:rPr>
          <w:bCs/>
          <w:color w:val="auto"/>
          <w:szCs w:val="22"/>
        </w:rPr>
      </w:pPr>
      <w:r>
        <w:rPr>
          <w:b/>
          <w:bCs/>
          <w:color w:val="auto"/>
          <w:szCs w:val="22"/>
        </w:rPr>
        <w:t>Parágrafo Segundo</w:t>
      </w:r>
      <w:r w:rsidR="00AA2FD0" w:rsidRPr="00AA2FD0">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Default="00BF1211" w:rsidP="00BF1211">
      <w:pPr>
        <w:pStyle w:val="Corpodetexto"/>
        <w:rPr>
          <w:bCs/>
          <w:color w:val="auto"/>
          <w:szCs w:val="22"/>
        </w:rPr>
      </w:pPr>
      <w:r>
        <w:rPr>
          <w:b/>
          <w:bCs/>
          <w:color w:val="auto"/>
          <w:szCs w:val="22"/>
        </w:rPr>
        <w:t>Parágrafo Terceiro</w:t>
      </w:r>
      <w:r w:rsidR="00AA2FD0" w:rsidRPr="00AA2FD0">
        <w:rPr>
          <w:bCs/>
          <w:color w:val="auto"/>
          <w:szCs w:val="22"/>
        </w:rPr>
        <w:t xml:space="preserve"> - Fica facultado à Administração comunicar ao CONTRATADO por publicação, caso os métodos usuais não sejam efetivos, sem prejuízo </w:t>
      </w:r>
      <w:r w:rsidR="00AA2FD0">
        <w:rPr>
          <w:bCs/>
          <w:color w:val="auto"/>
          <w:szCs w:val="22"/>
        </w:rPr>
        <w:t>do previsto no parágrafo anterior</w:t>
      </w:r>
      <w:r w:rsidR="00AA2FD0" w:rsidRPr="00AA2FD0">
        <w:rPr>
          <w:bCs/>
          <w:color w:val="auto"/>
          <w:szCs w:val="22"/>
        </w:rPr>
        <w:t>.</w:t>
      </w:r>
    </w:p>
    <w:p w:rsidR="00AA2FD0" w:rsidRDefault="00AA2FD0" w:rsidP="00BF1211">
      <w:pPr>
        <w:pStyle w:val="Corpodetexto"/>
        <w:rPr>
          <w:color w:val="auto"/>
          <w:szCs w:val="22"/>
        </w:rPr>
      </w:pPr>
    </w:p>
    <w:p w:rsidR="00895ABF" w:rsidRDefault="00895ABF" w:rsidP="00BF1211">
      <w:pPr>
        <w:pStyle w:val="Corpodetexto"/>
        <w:rPr>
          <w:color w:val="auto"/>
          <w:szCs w:val="22"/>
        </w:rPr>
      </w:pPr>
      <w:r>
        <w:rPr>
          <w:b/>
          <w:bCs/>
          <w:color w:val="auto"/>
          <w:szCs w:val="22"/>
        </w:rPr>
        <w:t>CLÁUSULA DÉCIMA QUARTA – DURAÇÃO (ART. 55, IV E ART. 57</w:t>
      </w:r>
      <w:proofErr w:type="gramStart"/>
      <w:r>
        <w:rPr>
          <w:b/>
          <w:bCs/>
          <w:color w:val="auto"/>
          <w:szCs w:val="22"/>
        </w:rPr>
        <w:t>)</w:t>
      </w:r>
      <w:proofErr w:type="gramEnd"/>
    </w:p>
    <w:p w:rsidR="00AA2FD0" w:rsidRPr="00BF1211" w:rsidRDefault="00AA2FD0" w:rsidP="00BF1211">
      <w:pPr>
        <w:pStyle w:val="Corpodetexto"/>
        <w:rPr>
          <w:color w:val="auto"/>
          <w:szCs w:val="22"/>
        </w:rPr>
      </w:pPr>
      <w:r w:rsidRPr="00AA2FD0">
        <w:rPr>
          <w:color w:val="auto"/>
          <w:szCs w:val="22"/>
        </w:rPr>
        <w:lastRenderedPageBreak/>
        <w:t xml:space="preserve">O contrato terá vigência a partir da sua assinatura, com duração de </w:t>
      </w:r>
      <w:proofErr w:type="gramStart"/>
      <w:r w:rsidRPr="00AA2FD0">
        <w:rPr>
          <w:color w:val="auto"/>
          <w:szCs w:val="22"/>
        </w:rPr>
        <w:t>12 (doze) meses, com eficácia na forma do art. 61, Parágrafo</w:t>
      </w:r>
      <w:proofErr w:type="gramEnd"/>
      <w:r w:rsidRPr="00AA2FD0">
        <w:rPr>
          <w:color w:val="auto"/>
          <w:szCs w:val="22"/>
        </w:rPr>
        <w:t xml:space="preserve"> Único, da Lei Federal nº 8.666/93. Podendo ser pror</w:t>
      </w:r>
      <w:r w:rsidRPr="00BF1211">
        <w:rPr>
          <w:color w:val="auto"/>
          <w:szCs w:val="22"/>
        </w:rPr>
        <w:t xml:space="preserve">rogado, conforme disposto no Art. 57, inciso IV da Lei nº 8666/93. </w:t>
      </w:r>
    </w:p>
    <w:p w:rsidR="00AA2FD0" w:rsidRPr="00AA2FD0" w:rsidRDefault="00BF1211" w:rsidP="00BF1211">
      <w:pPr>
        <w:pStyle w:val="Corpodetexto"/>
        <w:rPr>
          <w:color w:val="auto"/>
          <w:szCs w:val="22"/>
        </w:rPr>
      </w:pPr>
      <w:r>
        <w:rPr>
          <w:b/>
          <w:color w:val="auto"/>
          <w:szCs w:val="22"/>
        </w:rPr>
        <w:t>Parágrafo Primeiro</w:t>
      </w:r>
      <w:r w:rsidR="00AA2FD0" w:rsidRPr="00AA2FD0">
        <w:rPr>
          <w:color w:val="auto"/>
          <w:szCs w:val="22"/>
        </w:rPr>
        <w:t xml:space="preserve"> – O contrato poderá ser alterado unilateralmente pela Administração, após a devida justificativa, obrigando a CONTRATADA a aceitar seus termos e resguardado o equilíbrio econômico-financeiro, nas seguintes hipóteses: </w:t>
      </w:r>
    </w:p>
    <w:p w:rsidR="00AA2FD0" w:rsidRPr="00AA2FD0" w:rsidRDefault="00AA2FD0" w:rsidP="00BF1211">
      <w:pPr>
        <w:pStyle w:val="Corpodetexto"/>
        <w:rPr>
          <w:color w:val="auto"/>
          <w:szCs w:val="22"/>
        </w:rPr>
      </w:pPr>
      <w:r w:rsidRPr="00AA2FD0">
        <w:rPr>
          <w:color w:val="auto"/>
          <w:szCs w:val="22"/>
        </w:rPr>
        <w:t xml:space="preserve">1 – Quando houver modificação das especificações, para melhor adequação técnica aos objetivos da Administração; </w:t>
      </w:r>
    </w:p>
    <w:p w:rsidR="00AA2FD0" w:rsidRPr="00AA2FD0" w:rsidRDefault="00AA2FD0" w:rsidP="00BF1211">
      <w:pPr>
        <w:pStyle w:val="Corpodetexto"/>
        <w:rPr>
          <w:color w:val="auto"/>
          <w:szCs w:val="22"/>
        </w:rPr>
      </w:pPr>
      <w:r w:rsidRPr="00AA2FD0">
        <w:rPr>
          <w:color w:val="auto"/>
          <w:szCs w:val="22"/>
        </w:rPr>
        <w:t xml:space="preserve">2 – Quando houver modificação do valor contratual em razão de acréscimos ou supressão quantitativa dos serviços a serem prestados, limitados </w:t>
      </w:r>
      <w:proofErr w:type="gramStart"/>
      <w:r w:rsidRPr="00AA2FD0">
        <w:rPr>
          <w:color w:val="auto"/>
          <w:szCs w:val="22"/>
        </w:rPr>
        <w:t>à</w:t>
      </w:r>
      <w:proofErr w:type="gramEnd"/>
      <w:r w:rsidRPr="00AA2FD0">
        <w:rPr>
          <w:color w:val="auto"/>
          <w:szCs w:val="22"/>
        </w:rPr>
        <w:t xml:space="preserve"> 25% (vinte e cinco por cento) do valor inicial atualizado do contrato. </w:t>
      </w:r>
    </w:p>
    <w:p w:rsidR="00AA2FD0" w:rsidRPr="00AA2FD0" w:rsidRDefault="00BF1211" w:rsidP="00BF1211">
      <w:pPr>
        <w:pStyle w:val="Corpodetexto"/>
        <w:rPr>
          <w:color w:val="auto"/>
          <w:szCs w:val="22"/>
        </w:rPr>
      </w:pPr>
      <w:r>
        <w:rPr>
          <w:b/>
          <w:color w:val="auto"/>
          <w:szCs w:val="22"/>
        </w:rPr>
        <w:t>Parágrafo Segundo</w:t>
      </w:r>
      <w:r w:rsidR="00AA2FD0" w:rsidRPr="00AA2FD0">
        <w:rPr>
          <w:color w:val="auto"/>
          <w:szCs w:val="22"/>
        </w:rPr>
        <w:t xml:space="preserve"> – O contrato poderá ser alterado por comum acordo das partes, após justificativa da Administração, nas seguintes hipóteses: </w:t>
      </w:r>
    </w:p>
    <w:p w:rsidR="00AA2FD0" w:rsidRPr="00AA2FD0" w:rsidRDefault="00AA2FD0" w:rsidP="00BF1211">
      <w:pPr>
        <w:pStyle w:val="Corpodetexto"/>
        <w:rPr>
          <w:color w:val="auto"/>
          <w:szCs w:val="22"/>
        </w:rPr>
      </w:pPr>
      <w:r w:rsidRPr="00AA2FD0">
        <w:rPr>
          <w:color w:val="auto"/>
          <w:szCs w:val="22"/>
        </w:rPr>
        <w:t xml:space="preserve">1 – Quando conveniente </w:t>
      </w:r>
      <w:proofErr w:type="gramStart"/>
      <w:r w:rsidRPr="00AA2FD0">
        <w:rPr>
          <w:color w:val="auto"/>
          <w:szCs w:val="22"/>
        </w:rPr>
        <w:t>a</w:t>
      </w:r>
      <w:proofErr w:type="gramEnd"/>
      <w:r w:rsidRPr="00AA2FD0">
        <w:rPr>
          <w:color w:val="auto"/>
          <w:szCs w:val="22"/>
        </w:rPr>
        <w:t xml:space="preserve"> substituição de garantia de execução; </w:t>
      </w:r>
    </w:p>
    <w:p w:rsidR="00AA2FD0" w:rsidRPr="00AA2FD0" w:rsidRDefault="00AA2FD0" w:rsidP="00BF1211">
      <w:pPr>
        <w:pStyle w:val="Corpodetexto"/>
        <w:rPr>
          <w:color w:val="auto"/>
          <w:szCs w:val="22"/>
        </w:rPr>
      </w:pPr>
      <w:r w:rsidRPr="00AA2FD0">
        <w:rPr>
          <w:color w:val="auto"/>
          <w:szCs w:val="22"/>
        </w:rPr>
        <w:t xml:space="preserve">2 – Quando necessária </w:t>
      </w:r>
      <w:proofErr w:type="gramStart"/>
      <w:r w:rsidRPr="00AA2FD0">
        <w:rPr>
          <w:color w:val="auto"/>
          <w:szCs w:val="22"/>
        </w:rPr>
        <w:t>a</w:t>
      </w:r>
      <w:proofErr w:type="gramEnd"/>
      <w:r w:rsidRPr="00AA2FD0">
        <w:rPr>
          <w:color w:val="auto"/>
          <w:szCs w:val="22"/>
        </w:rPr>
        <w:t xml:space="preserve"> modificação da forma da prestação de serviços ou da dinâmica de execução do contrato, em razão da verificação técnica de inaplicabilidade dos termos contratuais originais;</w:t>
      </w:r>
    </w:p>
    <w:p w:rsidR="00AA2FD0" w:rsidRPr="00AA2FD0" w:rsidRDefault="00AA2FD0" w:rsidP="00BF1211">
      <w:pPr>
        <w:pStyle w:val="Corpodetexto"/>
        <w:rPr>
          <w:color w:val="auto"/>
          <w:szCs w:val="22"/>
        </w:rPr>
      </w:pPr>
      <w:r w:rsidRPr="00AA2FD0">
        <w:rPr>
          <w:color w:val="auto"/>
          <w:szCs w:val="22"/>
        </w:rPr>
        <w:t xml:space="preserve">3 – Quando necessária </w:t>
      </w:r>
      <w:proofErr w:type="gramStart"/>
      <w:r w:rsidRPr="00AA2FD0">
        <w:rPr>
          <w:color w:val="auto"/>
          <w:szCs w:val="22"/>
        </w:rPr>
        <w:t>a</w:t>
      </w:r>
      <w:proofErr w:type="gramEnd"/>
      <w:r w:rsidRPr="00AA2FD0">
        <w:rPr>
          <w:color w:val="auto"/>
          <w:szCs w:val="22"/>
        </w:rPr>
        <w:t xml:space="preserve"> modificação da forma de pagamento, por imposição de circunstâncias supervenientes, mantido o valor inicial atualizado, sendo vedada a antecipação do pagamento sem a correspondente contraprestação do fornecimento; </w:t>
      </w:r>
    </w:p>
    <w:p w:rsidR="00AA2FD0" w:rsidRPr="00AA2FD0" w:rsidRDefault="00AA2FD0" w:rsidP="00BF1211">
      <w:pPr>
        <w:pStyle w:val="Corpodetexto"/>
        <w:rPr>
          <w:color w:val="auto"/>
          <w:szCs w:val="22"/>
        </w:rPr>
      </w:pPr>
      <w:r w:rsidRPr="00AA2FD0">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AA2FD0">
        <w:rPr>
          <w:color w:val="auto"/>
          <w:szCs w:val="22"/>
        </w:rPr>
        <w:t xml:space="preserve"> porém</w:t>
      </w:r>
      <w:proofErr w:type="gramEnd"/>
      <w:r w:rsidRPr="00AA2FD0">
        <w:rPr>
          <w:color w:val="auto"/>
          <w:szCs w:val="22"/>
        </w:rPr>
        <w:t xml:space="preserve"> de consequências incalculáveis, retardadores ou impeditivos da execução do ajustado, ou, ainda, em caso de força maior, caso fortuito ou fato do príncipe, configurando álea econômica extraordinária e extracontratual; </w:t>
      </w:r>
    </w:p>
    <w:p w:rsidR="00AA2FD0" w:rsidRPr="00AA2FD0" w:rsidRDefault="00AA2FD0" w:rsidP="00BF1211">
      <w:pPr>
        <w:pStyle w:val="Corpodetexto"/>
        <w:rPr>
          <w:color w:val="auto"/>
          <w:szCs w:val="22"/>
        </w:rPr>
      </w:pPr>
      <w:r w:rsidRPr="00AA2FD0">
        <w:rPr>
          <w:color w:val="auto"/>
          <w:szCs w:val="22"/>
        </w:rPr>
        <w:t xml:space="preserve">5 – Quando necessária a supressão de serviços a serem prestados em proporção superior </w:t>
      </w:r>
      <w:proofErr w:type="gramStart"/>
      <w:r w:rsidRPr="00AA2FD0">
        <w:rPr>
          <w:color w:val="auto"/>
          <w:szCs w:val="22"/>
        </w:rPr>
        <w:t>à</w:t>
      </w:r>
      <w:proofErr w:type="gramEnd"/>
      <w:r w:rsidRPr="00AA2FD0">
        <w:rPr>
          <w:color w:val="auto"/>
          <w:szCs w:val="22"/>
        </w:rPr>
        <w:t xml:space="preserve"> 25% (vinte e cinco por cento) do valor inicial atualizado do contrato. </w:t>
      </w:r>
    </w:p>
    <w:p w:rsidR="00AA2FD0" w:rsidRPr="00AA2FD0" w:rsidRDefault="00BF1211" w:rsidP="00BF1211">
      <w:pPr>
        <w:pStyle w:val="Corpodetexto"/>
        <w:rPr>
          <w:color w:val="auto"/>
          <w:szCs w:val="22"/>
        </w:rPr>
      </w:pPr>
      <w:r>
        <w:rPr>
          <w:b/>
          <w:color w:val="auto"/>
          <w:szCs w:val="22"/>
        </w:rPr>
        <w:t>Parágrafo Terceiro</w:t>
      </w:r>
      <w:r w:rsidR="00AA2FD0" w:rsidRPr="00AA2FD0">
        <w:rPr>
          <w:color w:val="auto"/>
          <w:szCs w:val="22"/>
        </w:rPr>
        <w:t xml:space="preserve"> – Havendo alteração unilateral, a Administração restabelecerá, por aditamento, o equilíbrio financeiro-econômico inicial. </w:t>
      </w:r>
    </w:p>
    <w:p w:rsidR="00AA2FD0" w:rsidRPr="00AA2FD0" w:rsidRDefault="00BF1211" w:rsidP="00BF1211">
      <w:pPr>
        <w:pStyle w:val="Corpodetexto"/>
        <w:rPr>
          <w:color w:val="auto"/>
          <w:szCs w:val="22"/>
        </w:rPr>
      </w:pPr>
      <w:r>
        <w:rPr>
          <w:b/>
          <w:color w:val="auto"/>
          <w:szCs w:val="22"/>
        </w:rPr>
        <w:t>Parágrafo Quarto</w:t>
      </w:r>
      <w:r w:rsidR="00AA2FD0" w:rsidRPr="00AA2FD0">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 </w:t>
      </w:r>
    </w:p>
    <w:p w:rsidR="00AA2FD0" w:rsidRPr="00AA2FD0" w:rsidRDefault="00BF1211" w:rsidP="00BF1211">
      <w:pPr>
        <w:pStyle w:val="Corpodetexto"/>
        <w:rPr>
          <w:color w:val="auto"/>
          <w:szCs w:val="22"/>
        </w:rPr>
      </w:pPr>
      <w:r>
        <w:rPr>
          <w:b/>
          <w:color w:val="auto"/>
          <w:szCs w:val="22"/>
        </w:rPr>
        <w:t xml:space="preserve">Parágrafo Quinto </w:t>
      </w:r>
      <w:r w:rsidR="00AA2FD0" w:rsidRPr="00AA2FD0">
        <w:rPr>
          <w:color w:val="auto"/>
          <w:szCs w:val="22"/>
        </w:rPr>
        <w:t xml:space="preserve">– O reinício da execução do contrato, após a suspensão, será realizado após ordem da Administração, nos moldes adotados para a execução do objeto. </w:t>
      </w:r>
    </w:p>
    <w:p w:rsidR="00AA2FD0" w:rsidRPr="00AA2FD0" w:rsidRDefault="00BF1211" w:rsidP="00BF1211">
      <w:pPr>
        <w:pStyle w:val="Corpodetexto"/>
        <w:rPr>
          <w:color w:val="auto"/>
          <w:szCs w:val="22"/>
        </w:rPr>
      </w:pPr>
      <w:r>
        <w:rPr>
          <w:b/>
          <w:color w:val="auto"/>
          <w:szCs w:val="22"/>
        </w:rPr>
        <w:t>Parágrafo Sexto</w:t>
      </w:r>
      <w:r w:rsidR="00AA2FD0" w:rsidRPr="00AA2FD0">
        <w:rPr>
          <w:color w:val="auto"/>
          <w:szCs w:val="22"/>
        </w:rPr>
        <w:t xml:space="preserve"> – O contrato será extinto após a conclusão de sua execução, por rescisão determinada por ato unilateral da Administração, por rescisão administrativa consensual ou por rescisão judicial. </w:t>
      </w:r>
    </w:p>
    <w:p w:rsidR="00AA2FD0" w:rsidRPr="00AA2FD0" w:rsidRDefault="00BF1211" w:rsidP="00BF1211">
      <w:pPr>
        <w:pStyle w:val="Corpodetexto"/>
        <w:rPr>
          <w:color w:val="auto"/>
          <w:szCs w:val="22"/>
        </w:rPr>
      </w:pPr>
      <w:r>
        <w:rPr>
          <w:b/>
          <w:color w:val="auto"/>
          <w:szCs w:val="22"/>
        </w:rPr>
        <w:t>Parágrafo Sétimo</w:t>
      </w:r>
      <w:r w:rsidR="00AA2FD0" w:rsidRPr="00AA2FD0">
        <w:rPr>
          <w:color w:val="auto"/>
          <w:szCs w:val="22"/>
        </w:rPr>
        <w:t>– São hipóteses de rescisão determinada por ato unilateral da Administração:</w:t>
      </w:r>
    </w:p>
    <w:p w:rsidR="00AA2FD0" w:rsidRPr="00AA2FD0" w:rsidRDefault="00AA2FD0" w:rsidP="00BF1211">
      <w:pPr>
        <w:pStyle w:val="Corpodetexto"/>
        <w:rPr>
          <w:color w:val="auto"/>
          <w:szCs w:val="22"/>
        </w:rPr>
      </w:pPr>
      <w:r w:rsidRPr="00AA2FD0">
        <w:rPr>
          <w:color w:val="auto"/>
          <w:szCs w:val="22"/>
        </w:rPr>
        <w:t xml:space="preserve">1 – O não cumprimento de cláusulas contratuais, especificações, projetos ou prazos; </w:t>
      </w:r>
    </w:p>
    <w:p w:rsidR="00AA2FD0" w:rsidRPr="00AA2FD0" w:rsidRDefault="00AA2FD0" w:rsidP="00BF1211">
      <w:pPr>
        <w:pStyle w:val="Corpodetexto"/>
        <w:rPr>
          <w:color w:val="auto"/>
          <w:szCs w:val="22"/>
        </w:rPr>
      </w:pPr>
      <w:r w:rsidRPr="00AA2FD0">
        <w:rPr>
          <w:color w:val="auto"/>
          <w:szCs w:val="22"/>
        </w:rPr>
        <w:t>2 – O cumprimento irregular de cláusulas contratuais, especificações, projetos e prazos;</w:t>
      </w:r>
    </w:p>
    <w:p w:rsidR="00AA2FD0" w:rsidRPr="00AA2FD0" w:rsidRDefault="00AA2FD0" w:rsidP="00BF1211">
      <w:pPr>
        <w:pStyle w:val="Corpodetexto"/>
        <w:rPr>
          <w:color w:val="auto"/>
          <w:szCs w:val="22"/>
        </w:rPr>
      </w:pPr>
      <w:r w:rsidRPr="00AA2FD0">
        <w:rPr>
          <w:color w:val="auto"/>
          <w:szCs w:val="22"/>
        </w:rPr>
        <w:t xml:space="preserve">3 – A lentidão do seu cumprimento, levando a Administração a comprovar a impossibilidade da conclusão da prestação de serviços nos prazos estipulados; </w:t>
      </w:r>
    </w:p>
    <w:p w:rsidR="00AA2FD0" w:rsidRPr="00AA2FD0" w:rsidRDefault="00AA2FD0" w:rsidP="00BF1211">
      <w:pPr>
        <w:pStyle w:val="Corpodetexto"/>
        <w:rPr>
          <w:color w:val="auto"/>
          <w:szCs w:val="22"/>
        </w:rPr>
      </w:pPr>
      <w:r w:rsidRPr="00AA2FD0">
        <w:rPr>
          <w:color w:val="auto"/>
          <w:szCs w:val="22"/>
        </w:rPr>
        <w:t>4 – O atraso injustificado no início da prestação dos serviços;</w:t>
      </w:r>
    </w:p>
    <w:p w:rsidR="00AA2FD0" w:rsidRPr="00AA2FD0" w:rsidRDefault="00AA2FD0" w:rsidP="00BF1211">
      <w:pPr>
        <w:pStyle w:val="Corpodetexto"/>
        <w:rPr>
          <w:color w:val="auto"/>
          <w:szCs w:val="22"/>
        </w:rPr>
      </w:pPr>
      <w:r w:rsidRPr="00AA2FD0">
        <w:rPr>
          <w:color w:val="auto"/>
          <w:szCs w:val="22"/>
        </w:rPr>
        <w:t xml:space="preserve">5 – A paralisação da prestação de serviços sem justa causa e prévia comunicação à Administração; </w:t>
      </w:r>
    </w:p>
    <w:p w:rsidR="00AA2FD0" w:rsidRPr="00AA2FD0" w:rsidRDefault="00AA2FD0" w:rsidP="00BF1211">
      <w:pPr>
        <w:pStyle w:val="Corpodetexto"/>
        <w:rPr>
          <w:color w:val="auto"/>
          <w:szCs w:val="22"/>
        </w:rPr>
      </w:pPr>
      <w:r w:rsidRPr="00AA2FD0">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AA2FD0">
        <w:rPr>
          <w:color w:val="auto"/>
          <w:szCs w:val="22"/>
        </w:rPr>
        <w:t>admitidas no instrumento convocatórios</w:t>
      </w:r>
      <w:proofErr w:type="gramEnd"/>
      <w:r w:rsidRPr="00AA2FD0">
        <w:rPr>
          <w:color w:val="auto"/>
          <w:szCs w:val="22"/>
        </w:rPr>
        <w:t xml:space="preserve"> e seus anexos; </w:t>
      </w:r>
    </w:p>
    <w:p w:rsidR="00AA2FD0" w:rsidRPr="00AA2FD0" w:rsidRDefault="00AA2FD0" w:rsidP="00BF1211">
      <w:pPr>
        <w:pStyle w:val="Corpodetexto"/>
        <w:rPr>
          <w:color w:val="auto"/>
          <w:szCs w:val="22"/>
        </w:rPr>
      </w:pPr>
      <w:r w:rsidRPr="00AA2FD0">
        <w:rPr>
          <w:color w:val="auto"/>
          <w:szCs w:val="22"/>
        </w:rPr>
        <w:t xml:space="preserve">7 – O desatendimento das determinações regulares da autoridade designada para acompanhar e fiscalizar a sua execução, assim como as de seus superiores; </w:t>
      </w:r>
    </w:p>
    <w:p w:rsidR="00AA2FD0" w:rsidRPr="00AA2FD0" w:rsidRDefault="00AA2FD0" w:rsidP="00BF1211">
      <w:pPr>
        <w:pStyle w:val="Corpodetexto"/>
        <w:rPr>
          <w:color w:val="auto"/>
          <w:szCs w:val="22"/>
        </w:rPr>
      </w:pPr>
      <w:r w:rsidRPr="00AA2FD0">
        <w:rPr>
          <w:color w:val="auto"/>
          <w:szCs w:val="22"/>
        </w:rPr>
        <w:lastRenderedPageBreak/>
        <w:t xml:space="preserve">8 – O cometimento reiterado de faltas na sua execução, anotadas em registro próprio da fiscalização; </w:t>
      </w:r>
    </w:p>
    <w:p w:rsidR="00AA2FD0" w:rsidRPr="00AA2FD0" w:rsidRDefault="00AA2FD0" w:rsidP="00BF1211">
      <w:pPr>
        <w:pStyle w:val="Corpodetexto"/>
        <w:rPr>
          <w:color w:val="auto"/>
          <w:szCs w:val="22"/>
        </w:rPr>
      </w:pPr>
      <w:r w:rsidRPr="00AA2FD0">
        <w:rPr>
          <w:color w:val="auto"/>
          <w:szCs w:val="22"/>
        </w:rPr>
        <w:t xml:space="preserve">9 – A decretação de falência ou a instauração de insolvência civil; </w:t>
      </w:r>
    </w:p>
    <w:p w:rsidR="00AA2FD0" w:rsidRPr="00AA2FD0" w:rsidRDefault="00BF1211" w:rsidP="00BF1211">
      <w:pPr>
        <w:pStyle w:val="Corpodetexto"/>
        <w:rPr>
          <w:color w:val="auto"/>
          <w:szCs w:val="22"/>
        </w:rPr>
      </w:pPr>
      <w:r>
        <w:rPr>
          <w:color w:val="auto"/>
          <w:szCs w:val="22"/>
        </w:rPr>
        <w:t>1</w:t>
      </w:r>
      <w:r w:rsidR="00AA2FD0" w:rsidRPr="00AA2FD0">
        <w:rPr>
          <w:color w:val="auto"/>
          <w:szCs w:val="22"/>
        </w:rPr>
        <w:t xml:space="preserve">0 – A dissolução da sociedade ou o falecimento do contratado; </w:t>
      </w:r>
    </w:p>
    <w:p w:rsidR="00AA2FD0" w:rsidRPr="00AA2FD0" w:rsidRDefault="00AA2FD0" w:rsidP="00BF1211">
      <w:pPr>
        <w:pStyle w:val="Corpodetexto"/>
        <w:rPr>
          <w:color w:val="auto"/>
          <w:szCs w:val="22"/>
        </w:rPr>
      </w:pPr>
      <w:r w:rsidRPr="00AA2FD0">
        <w:rPr>
          <w:color w:val="auto"/>
          <w:szCs w:val="22"/>
        </w:rPr>
        <w:t xml:space="preserve">11 – A alteração social ou a modificação da finalidade ou da estrutura da empresa, que prejudique a execução do contrato; </w:t>
      </w:r>
    </w:p>
    <w:p w:rsidR="00AA2FD0" w:rsidRPr="00AA2FD0" w:rsidRDefault="00AA2FD0" w:rsidP="00BF1211">
      <w:pPr>
        <w:pStyle w:val="Corpodetexto"/>
        <w:rPr>
          <w:color w:val="auto"/>
          <w:szCs w:val="22"/>
        </w:rPr>
      </w:pPr>
      <w:r w:rsidRPr="00AA2FD0">
        <w:rPr>
          <w:color w:val="auto"/>
          <w:szCs w:val="22"/>
        </w:rPr>
        <w:t xml:space="preserve">12 – Razões de interesse público, de alta relevância e amplo conhecimento, </w:t>
      </w:r>
      <w:proofErr w:type="gramStart"/>
      <w:r w:rsidRPr="00AA2FD0">
        <w:rPr>
          <w:color w:val="auto"/>
          <w:szCs w:val="22"/>
        </w:rPr>
        <w:t>justificadas e determinadas</w:t>
      </w:r>
      <w:proofErr w:type="gramEnd"/>
      <w:r w:rsidRPr="00AA2FD0">
        <w:rPr>
          <w:color w:val="auto"/>
          <w:szCs w:val="22"/>
        </w:rPr>
        <w:t xml:space="preserve"> pela máxima autoridade da esfera administrativa a que está subordinado o contratante e exaradas no processo administrativo a que se refere o contrato; </w:t>
      </w:r>
    </w:p>
    <w:p w:rsidR="00AA2FD0" w:rsidRPr="00AA2FD0" w:rsidRDefault="00AA2FD0" w:rsidP="00BF1211">
      <w:pPr>
        <w:pStyle w:val="Corpodetexto"/>
        <w:rPr>
          <w:color w:val="auto"/>
          <w:szCs w:val="22"/>
        </w:rPr>
      </w:pPr>
      <w:r w:rsidRPr="00AA2FD0">
        <w:rPr>
          <w:color w:val="auto"/>
          <w:szCs w:val="22"/>
        </w:rPr>
        <w:t xml:space="preserve">13 – A ocorrência de caso fortuito ou de força maior, regularmente comprovada, impeditiva da execução do contrato. </w:t>
      </w:r>
    </w:p>
    <w:p w:rsidR="00AA2FD0" w:rsidRPr="00AA2FD0" w:rsidRDefault="00BF1211" w:rsidP="00BF1211">
      <w:pPr>
        <w:pStyle w:val="Corpodetexto"/>
        <w:rPr>
          <w:color w:val="auto"/>
          <w:szCs w:val="22"/>
        </w:rPr>
      </w:pPr>
      <w:r>
        <w:rPr>
          <w:b/>
          <w:color w:val="auto"/>
          <w:szCs w:val="22"/>
        </w:rPr>
        <w:t>Parágrafo Oitavo</w:t>
      </w:r>
      <w:r w:rsidR="00AA2FD0" w:rsidRPr="00AA2FD0">
        <w:rPr>
          <w:color w:val="auto"/>
          <w:szCs w:val="22"/>
        </w:rPr>
        <w:t xml:space="preserve"> – A rescisão amigável se dará mediante comum acordo entre a Administração e a CONTRATADA, reduzida a termo no processo de licitação.</w:t>
      </w:r>
    </w:p>
    <w:p w:rsidR="00FE46C5" w:rsidRDefault="00BF1211" w:rsidP="00BF1211">
      <w:pPr>
        <w:pStyle w:val="Corpodetexto"/>
        <w:rPr>
          <w:color w:val="auto"/>
          <w:szCs w:val="22"/>
        </w:rPr>
      </w:pPr>
      <w:r>
        <w:rPr>
          <w:b/>
          <w:color w:val="auto"/>
          <w:szCs w:val="22"/>
        </w:rPr>
        <w:t>Parágrafo Nono</w:t>
      </w:r>
      <w:r w:rsidR="00AA2FD0" w:rsidRPr="00AA2FD0">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AA2FD0" w:rsidRDefault="00AA2FD0" w:rsidP="00BF1211">
      <w:pPr>
        <w:pStyle w:val="Corpodetexto"/>
        <w:rPr>
          <w:color w:val="auto"/>
          <w:szCs w:val="22"/>
        </w:rPr>
      </w:pPr>
    </w:p>
    <w:p w:rsidR="00895ABF" w:rsidRDefault="00895ABF" w:rsidP="00BF1211">
      <w:pPr>
        <w:pStyle w:val="Corpodetexto"/>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895ABF" w:rsidRDefault="00895ABF" w:rsidP="00BF1211">
      <w:pPr>
        <w:pStyle w:val="Corpodetexto"/>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BF1211">
      <w:pPr>
        <w:pStyle w:val="Corpodetexto"/>
        <w:rPr>
          <w:rFonts w:eastAsia="Arial"/>
          <w:color w:val="auto"/>
          <w:szCs w:val="22"/>
        </w:rPr>
      </w:pPr>
      <w:r>
        <w:rPr>
          <w:color w:val="auto"/>
          <w:szCs w:val="22"/>
        </w:rPr>
        <w:t xml:space="preserve"> </w:t>
      </w:r>
    </w:p>
    <w:p w:rsidR="00895ABF" w:rsidRDefault="00895ABF" w:rsidP="00BF1211">
      <w:pPr>
        <w:pStyle w:val="Corpodetexto"/>
        <w:rPr>
          <w:color w:val="auto"/>
          <w:szCs w:val="22"/>
        </w:rPr>
      </w:pPr>
      <w:r>
        <w:rPr>
          <w:b/>
          <w:bCs/>
          <w:color w:val="auto"/>
          <w:szCs w:val="22"/>
        </w:rPr>
        <w:t>CLÁUSULA DÉCIMA SEXTA – CASOS OMISSOS (ART. 55, XII</w:t>
      </w:r>
      <w:proofErr w:type="gramStart"/>
      <w:r>
        <w:rPr>
          <w:b/>
          <w:bCs/>
          <w:color w:val="auto"/>
          <w:szCs w:val="22"/>
        </w:rPr>
        <w:t>)</w:t>
      </w:r>
      <w:proofErr w:type="gramEnd"/>
    </w:p>
    <w:p w:rsidR="00895ABF" w:rsidRDefault="00895ABF" w:rsidP="00BF1211">
      <w:pPr>
        <w:pStyle w:val="Corpodetexto"/>
        <w:rPr>
          <w:color w:val="auto"/>
          <w:szCs w:val="22"/>
        </w:rPr>
      </w:pPr>
      <w:r>
        <w:rPr>
          <w:color w:val="auto"/>
          <w:szCs w:val="22"/>
        </w:rPr>
        <w:t>Os casos omissos serão resolvidos à luz da Lei 8.666/93, e dos princípios gerais de direito.</w:t>
      </w:r>
    </w:p>
    <w:p w:rsidR="00895ABF" w:rsidRDefault="00895ABF" w:rsidP="00BF1211">
      <w:pPr>
        <w:pStyle w:val="Corpodetexto"/>
        <w:rPr>
          <w:color w:val="auto"/>
          <w:szCs w:val="22"/>
        </w:rPr>
      </w:pPr>
    </w:p>
    <w:p w:rsidR="00895ABF" w:rsidRDefault="00895ABF" w:rsidP="00BF1211">
      <w:pPr>
        <w:pStyle w:val="Corpodetexto"/>
        <w:rPr>
          <w:color w:val="auto"/>
          <w:szCs w:val="22"/>
        </w:rPr>
      </w:pPr>
      <w:r>
        <w:rPr>
          <w:b/>
          <w:bCs/>
          <w:color w:val="auto"/>
          <w:szCs w:val="22"/>
        </w:rPr>
        <w:t>CLÁUSULA DÉCIMA SÉTIMA - FORO (ART. 55, § 2º</w:t>
      </w:r>
      <w:proofErr w:type="gramStart"/>
      <w:r>
        <w:rPr>
          <w:b/>
          <w:bCs/>
          <w:color w:val="auto"/>
          <w:szCs w:val="22"/>
        </w:rPr>
        <w:t>)</w:t>
      </w:r>
      <w:proofErr w:type="gramEnd"/>
    </w:p>
    <w:p w:rsidR="00895ABF" w:rsidRDefault="00895ABF" w:rsidP="00BF1211">
      <w:pPr>
        <w:pStyle w:val="Corpodetexto"/>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895ABF" w:rsidRDefault="00895ABF" w:rsidP="00BF1211">
      <w:pPr>
        <w:pStyle w:val="Corpodetexto"/>
        <w:rPr>
          <w:color w:val="auto"/>
          <w:szCs w:val="22"/>
        </w:rPr>
      </w:pPr>
    </w:p>
    <w:p w:rsidR="00895ABF" w:rsidRPr="00280327" w:rsidRDefault="00895ABF" w:rsidP="00BF1211">
      <w:pPr>
        <w:pStyle w:val="Corpodetexto"/>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DA153C" w:rsidRDefault="00DA153C"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AA2FD0">
          <w:headerReference w:type="default" r:id="rId9"/>
          <w:footerReference w:type="default" r:id="rId10"/>
          <w:pgSz w:w="11906" w:h="16838"/>
          <w:pgMar w:top="1962" w:right="1274" w:bottom="1417" w:left="1418" w:header="708" w:footer="708" w:gutter="0"/>
          <w:cols w:space="708"/>
          <w:docGrid w:linePitch="360"/>
        </w:sectPr>
      </w:pPr>
    </w:p>
    <w:p w:rsidR="00895ABF" w:rsidRPr="00280327" w:rsidRDefault="00E13258" w:rsidP="00895ABF">
      <w:pPr>
        <w:pStyle w:val="Corpodetexto"/>
        <w:spacing w:line="200" w:lineRule="atLeast"/>
        <w:jc w:val="center"/>
        <w:rPr>
          <w:color w:val="auto"/>
          <w:szCs w:val="22"/>
        </w:rPr>
      </w:pPr>
      <w:r>
        <w:rPr>
          <w:b/>
          <w:bCs/>
          <w:color w:val="auto"/>
          <w:szCs w:val="22"/>
        </w:rPr>
        <w:lastRenderedPageBreak/>
        <w:t>FUNDO MUNICIPAL DE ASSISTÊNCIA SOCIAL</w:t>
      </w:r>
      <w:r w:rsidR="000A46E9" w:rsidRPr="00280327">
        <w:rPr>
          <w:b/>
          <w:color w:val="auto"/>
          <w:szCs w:val="22"/>
        </w:rPr>
        <w:t xml:space="preserve"> </w:t>
      </w:r>
      <w:r w:rsidR="00895ABF"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786513176"/>
          <w:placeholder>
            <w:docPart w:val="9277C11BCD634B0D8909441B3C19F5C2"/>
          </w:placeholder>
          <w:showingPlcHdr/>
        </w:sdtPr>
        <w:sdtContent>
          <w:r w:rsidR="00A439C3" w:rsidRPr="00A439C3">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3986" w:rsidRDefault="00AD3986" w:rsidP="00EE60F6">
      <w:r>
        <w:separator/>
      </w:r>
    </w:p>
  </w:endnote>
  <w:endnote w:type="continuationSeparator" w:id="0">
    <w:p w:rsidR="00AD3986" w:rsidRDefault="00AD3986"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027310" w:rsidRDefault="00027310">
        <w:pPr>
          <w:pStyle w:val="Rodap"/>
          <w:jc w:val="right"/>
        </w:pPr>
        <w:r>
          <w:fldChar w:fldCharType="begin"/>
        </w:r>
        <w:r>
          <w:instrText>PAGE   \* MERGEFORMAT</w:instrText>
        </w:r>
        <w:r>
          <w:fldChar w:fldCharType="separate"/>
        </w:r>
        <w:r w:rsidR="00A439C3">
          <w:rPr>
            <w:noProof/>
          </w:rPr>
          <w:t>10</w:t>
        </w:r>
        <w:r>
          <w:fldChar w:fldCharType="end"/>
        </w:r>
      </w:p>
    </w:sdtContent>
  </w:sdt>
  <w:p w:rsidR="00027310" w:rsidRDefault="00027310">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027310" w:rsidRDefault="00027310">
        <w:pPr>
          <w:pStyle w:val="Rodap"/>
          <w:jc w:val="right"/>
        </w:pPr>
        <w:r>
          <w:fldChar w:fldCharType="begin"/>
        </w:r>
        <w:r>
          <w:instrText>PAGE   \* MERGEFORMAT</w:instrText>
        </w:r>
        <w:r>
          <w:fldChar w:fldCharType="separate"/>
        </w:r>
        <w:r w:rsidR="00BB3C2F">
          <w:rPr>
            <w:noProof/>
          </w:rPr>
          <w:t>11</w:t>
        </w:r>
        <w:r>
          <w:fldChar w:fldCharType="end"/>
        </w:r>
      </w:p>
    </w:sdtContent>
  </w:sdt>
  <w:p w:rsidR="00027310" w:rsidRDefault="0002731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3986" w:rsidRDefault="00AD3986" w:rsidP="00EE60F6">
      <w:r>
        <w:separator/>
      </w:r>
    </w:p>
  </w:footnote>
  <w:footnote w:type="continuationSeparator" w:id="0">
    <w:p w:rsidR="00AD3986" w:rsidRDefault="00AD3986"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310" w:rsidRPr="00D626E7" w:rsidRDefault="00027310"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27310" w:rsidRDefault="00027310" w:rsidP="00860FB8">
                          <w:pPr>
                            <w:jc w:val="center"/>
                          </w:pPr>
                          <w:r>
                            <w:t>Página:</w:t>
                          </w:r>
                        </w:p>
                        <w:p w:rsidR="00027310" w:rsidRDefault="00027310" w:rsidP="00860FB8">
                          <w:pPr>
                            <w:jc w:val="center"/>
                          </w:pPr>
                          <w:r>
                            <w:t>_______</w:t>
                          </w:r>
                        </w:p>
                        <w:p w:rsidR="00027310" w:rsidRDefault="00027310"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027310" w:rsidRDefault="00027310" w:rsidP="00860FB8">
                    <w:pPr>
                      <w:jc w:val="center"/>
                    </w:pPr>
                    <w:r>
                      <w:t>Página:</w:t>
                    </w:r>
                  </w:p>
                  <w:p w:rsidR="00027310" w:rsidRDefault="00027310" w:rsidP="00860FB8">
                    <w:pPr>
                      <w:jc w:val="center"/>
                    </w:pPr>
                    <w:r>
                      <w:t>_______</w:t>
                    </w:r>
                  </w:p>
                  <w:p w:rsidR="00027310" w:rsidRDefault="00027310" w:rsidP="00860FB8">
                    <w:pPr>
                      <w:jc w:val="center"/>
                    </w:pPr>
                    <w:r>
                      <w:t>Rubrica:</w:t>
                    </w:r>
                  </w:p>
                </w:txbxContent>
              </v:textbox>
            </v:oval>
          </w:pict>
        </mc:Fallback>
      </mc:AlternateContent>
    </w:r>
    <w:r w:rsidR="00AD398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40553728"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27310" w:rsidRDefault="00027310"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310" w:rsidRPr="00D626E7" w:rsidRDefault="00027310"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27310" w:rsidRDefault="00027310" w:rsidP="006B621E">
                          <w:pPr>
                            <w:jc w:val="center"/>
                          </w:pPr>
                          <w:r>
                            <w:t>Página:</w:t>
                          </w:r>
                        </w:p>
                        <w:p w:rsidR="00027310" w:rsidRDefault="00027310" w:rsidP="006B621E">
                          <w:pPr>
                            <w:jc w:val="center"/>
                          </w:pPr>
                          <w:r>
                            <w:t>_______</w:t>
                          </w:r>
                        </w:p>
                        <w:p w:rsidR="00027310" w:rsidRDefault="00027310"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027310" w:rsidRDefault="00027310" w:rsidP="006B621E">
                    <w:pPr>
                      <w:jc w:val="center"/>
                    </w:pPr>
                    <w:r>
                      <w:t>Página:</w:t>
                    </w:r>
                  </w:p>
                  <w:p w:rsidR="00027310" w:rsidRDefault="00027310" w:rsidP="006B621E">
                    <w:pPr>
                      <w:jc w:val="center"/>
                    </w:pPr>
                    <w:r>
                      <w:t>_______</w:t>
                    </w:r>
                  </w:p>
                  <w:p w:rsidR="00027310" w:rsidRDefault="00027310" w:rsidP="006B621E">
                    <w:pPr>
                      <w:jc w:val="center"/>
                    </w:pPr>
                    <w:r>
                      <w:t>Rubrica:</w:t>
                    </w:r>
                  </w:p>
                </w:txbxContent>
              </v:textbox>
            </v:oval>
          </w:pict>
        </mc:Fallback>
      </mc:AlternateContent>
    </w:r>
    <w:r w:rsidR="00AD398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40553729"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27310" w:rsidRPr="00D626E7" w:rsidRDefault="00027310"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027310" w:rsidRDefault="00027310">
    <w:pPr>
      <w:pStyle w:val="Cabealho"/>
    </w:pPr>
  </w:p>
  <w:p w:rsidR="00027310" w:rsidRDefault="0002731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27310"/>
    <w:rsid w:val="00027811"/>
    <w:rsid w:val="000641DA"/>
    <w:rsid w:val="00065984"/>
    <w:rsid w:val="00067FC0"/>
    <w:rsid w:val="00091A8F"/>
    <w:rsid w:val="00092A89"/>
    <w:rsid w:val="000A46E9"/>
    <w:rsid w:val="000E1688"/>
    <w:rsid w:val="000E5F29"/>
    <w:rsid w:val="00123C04"/>
    <w:rsid w:val="00142BD1"/>
    <w:rsid w:val="00175DA6"/>
    <w:rsid w:val="00180473"/>
    <w:rsid w:val="001818C9"/>
    <w:rsid w:val="001B1D18"/>
    <w:rsid w:val="001B5E90"/>
    <w:rsid w:val="001C2065"/>
    <w:rsid w:val="001C4F26"/>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7F01"/>
    <w:rsid w:val="0048565D"/>
    <w:rsid w:val="004A6F27"/>
    <w:rsid w:val="004B1FD9"/>
    <w:rsid w:val="004B6F97"/>
    <w:rsid w:val="004B7ED4"/>
    <w:rsid w:val="004C6AF1"/>
    <w:rsid w:val="004D7004"/>
    <w:rsid w:val="004E40CF"/>
    <w:rsid w:val="004F362A"/>
    <w:rsid w:val="00517250"/>
    <w:rsid w:val="00530CEC"/>
    <w:rsid w:val="00543ED1"/>
    <w:rsid w:val="0058121E"/>
    <w:rsid w:val="00583BB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1636C"/>
    <w:rsid w:val="00725F29"/>
    <w:rsid w:val="00726A77"/>
    <w:rsid w:val="00741FCE"/>
    <w:rsid w:val="00754F22"/>
    <w:rsid w:val="00765189"/>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8F76A0"/>
    <w:rsid w:val="00905FFB"/>
    <w:rsid w:val="00924627"/>
    <w:rsid w:val="009323C5"/>
    <w:rsid w:val="00941879"/>
    <w:rsid w:val="00951092"/>
    <w:rsid w:val="00956C6A"/>
    <w:rsid w:val="00985A4B"/>
    <w:rsid w:val="00992CC5"/>
    <w:rsid w:val="009963E0"/>
    <w:rsid w:val="009A5839"/>
    <w:rsid w:val="009A5ADC"/>
    <w:rsid w:val="009B71C4"/>
    <w:rsid w:val="009C367D"/>
    <w:rsid w:val="009C6B35"/>
    <w:rsid w:val="009D29CF"/>
    <w:rsid w:val="00A05954"/>
    <w:rsid w:val="00A05D35"/>
    <w:rsid w:val="00A24E2A"/>
    <w:rsid w:val="00A3783F"/>
    <w:rsid w:val="00A439C3"/>
    <w:rsid w:val="00A5008C"/>
    <w:rsid w:val="00A56F2F"/>
    <w:rsid w:val="00A67F41"/>
    <w:rsid w:val="00A93941"/>
    <w:rsid w:val="00AA207B"/>
    <w:rsid w:val="00AA2FD0"/>
    <w:rsid w:val="00AB39EC"/>
    <w:rsid w:val="00AC2AD3"/>
    <w:rsid w:val="00AD3986"/>
    <w:rsid w:val="00AF07CC"/>
    <w:rsid w:val="00AF3877"/>
    <w:rsid w:val="00AF5A0E"/>
    <w:rsid w:val="00B0772F"/>
    <w:rsid w:val="00B24F3C"/>
    <w:rsid w:val="00B53BD8"/>
    <w:rsid w:val="00B83B46"/>
    <w:rsid w:val="00B91175"/>
    <w:rsid w:val="00BB0AE6"/>
    <w:rsid w:val="00BB3C2F"/>
    <w:rsid w:val="00BB4BBB"/>
    <w:rsid w:val="00BD73EA"/>
    <w:rsid w:val="00BE5A23"/>
    <w:rsid w:val="00BF1211"/>
    <w:rsid w:val="00BF6E89"/>
    <w:rsid w:val="00C028D3"/>
    <w:rsid w:val="00C46701"/>
    <w:rsid w:val="00C5452D"/>
    <w:rsid w:val="00C71511"/>
    <w:rsid w:val="00CD5D63"/>
    <w:rsid w:val="00CF3343"/>
    <w:rsid w:val="00D038BE"/>
    <w:rsid w:val="00D151F7"/>
    <w:rsid w:val="00D175BC"/>
    <w:rsid w:val="00D340D3"/>
    <w:rsid w:val="00D44AD2"/>
    <w:rsid w:val="00D52744"/>
    <w:rsid w:val="00D571B7"/>
    <w:rsid w:val="00D7128B"/>
    <w:rsid w:val="00D73A50"/>
    <w:rsid w:val="00D73C0B"/>
    <w:rsid w:val="00D77A8C"/>
    <w:rsid w:val="00DA153C"/>
    <w:rsid w:val="00DA2F90"/>
    <w:rsid w:val="00DB1846"/>
    <w:rsid w:val="00DB7A0B"/>
    <w:rsid w:val="00DB7AD4"/>
    <w:rsid w:val="00DC027D"/>
    <w:rsid w:val="00DC539F"/>
    <w:rsid w:val="00DD357E"/>
    <w:rsid w:val="00DD5A4E"/>
    <w:rsid w:val="00E13258"/>
    <w:rsid w:val="00E22A83"/>
    <w:rsid w:val="00E46B07"/>
    <w:rsid w:val="00E67D16"/>
    <w:rsid w:val="00E84FE5"/>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B2FBB"/>
    <w:rsid w:val="00FC5D78"/>
    <w:rsid w:val="00FD67DA"/>
    <w:rsid w:val="00FE135E"/>
    <w:rsid w:val="00FE1EE7"/>
    <w:rsid w:val="00FE3201"/>
    <w:rsid w:val="00FE46C5"/>
    <w:rsid w:val="00FE6ACC"/>
    <w:rsid w:val="00FF0F74"/>
    <w:rsid w:val="00FF681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8F76A0"/>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830E41320B3F474A9E151B3E2CD13459"/>
        <w:category>
          <w:name w:val="Geral"/>
          <w:gallery w:val="placeholder"/>
        </w:category>
        <w:types>
          <w:type w:val="bbPlcHdr"/>
        </w:types>
        <w:behaviors>
          <w:behavior w:val="content"/>
        </w:behaviors>
        <w:guid w:val="{F4B16E05-5788-4A40-912B-AACEF20F3B4D}"/>
      </w:docPartPr>
      <w:docPartBody>
        <w:p w:rsidR="00000000" w:rsidRDefault="00E722FE" w:rsidP="00E722FE">
          <w:pPr>
            <w:pStyle w:val="830E41320B3F474A9E151B3E2CD13459"/>
          </w:pPr>
          <w:r>
            <w:rPr>
              <w:rStyle w:val="TextodoEspaoReservado"/>
              <w:color w:val="C00000"/>
            </w:rPr>
            <w:t>ADICIONAR NOME DA EMPRESA</w:t>
          </w:r>
        </w:p>
      </w:docPartBody>
    </w:docPart>
    <w:docPart>
      <w:docPartPr>
        <w:name w:val="D839BC181E714818B82F1F303B34BB31"/>
        <w:category>
          <w:name w:val="Geral"/>
          <w:gallery w:val="placeholder"/>
        </w:category>
        <w:types>
          <w:type w:val="bbPlcHdr"/>
        </w:types>
        <w:behaviors>
          <w:behavior w:val="content"/>
        </w:behaviors>
        <w:guid w:val="{A9004440-0BF7-42A9-8516-95247A301033}"/>
      </w:docPartPr>
      <w:docPartBody>
        <w:p w:rsidR="00000000" w:rsidRDefault="00E722FE" w:rsidP="00E722FE">
          <w:pPr>
            <w:pStyle w:val="D839BC181E714818B82F1F303B34BB31"/>
          </w:pPr>
          <w:r w:rsidRPr="005E3187">
            <w:rPr>
              <w:rStyle w:val="TextodoEspaoReservado"/>
              <w:rFonts w:ascii="Arial Narrow" w:hAnsi="Arial Narrow"/>
              <w:color w:val="C00000"/>
            </w:rPr>
            <w:t>escolher modalidade</w:t>
          </w:r>
        </w:p>
      </w:docPartBody>
    </w:docPart>
    <w:docPart>
      <w:docPartPr>
        <w:name w:val="81C67C92E08B4D108B93897623E56D6C"/>
        <w:category>
          <w:name w:val="Geral"/>
          <w:gallery w:val="placeholder"/>
        </w:category>
        <w:types>
          <w:type w:val="bbPlcHdr"/>
        </w:types>
        <w:behaviors>
          <w:behavior w:val="content"/>
        </w:behaviors>
        <w:guid w:val="{C937CB72-9FF3-4301-9156-41961B358396}"/>
      </w:docPartPr>
      <w:docPartBody>
        <w:p w:rsidR="00000000" w:rsidRDefault="00E722FE" w:rsidP="00E722FE">
          <w:pPr>
            <w:pStyle w:val="81C67C92E08B4D108B93897623E56D6C"/>
          </w:pPr>
          <w:r w:rsidRPr="005E3187">
            <w:rPr>
              <w:rStyle w:val="TextodoEspaoReservado"/>
              <w:color w:val="C00000"/>
            </w:rPr>
            <w:t>..../ano</w:t>
          </w:r>
        </w:p>
      </w:docPartBody>
    </w:docPart>
    <w:docPart>
      <w:docPartPr>
        <w:name w:val="C3238F5298FF4B25BD8346FF31C4909F"/>
        <w:category>
          <w:name w:val="Geral"/>
          <w:gallery w:val="placeholder"/>
        </w:category>
        <w:types>
          <w:type w:val="bbPlcHdr"/>
        </w:types>
        <w:behaviors>
          <w:behavior w:val="content"/>
        </w:behaviors>
        <w:guid w:val="{2DBF31C4-D849-438A-8F4D-EE121EAD24E0}"/>
      </w:docPartPr>
      <w:docPartBody>
        <w:p w:rsidR="00000000" w:rsidRDefault="00E722FE" w:rsidP="00E722FE">
          <w:pPr>
            <w:pStyle w:val="C3238F5298FF4B25BD8346FF31C4909F"/>
          </w:pPr>
          <w:r w:rsidRPr="005E3187">
            <w:rPr>
              <w:rStyle w:val="TextodoEspaoReservado"/>
              <w:rFonts w:ascii="Arial Narrow" w:hAnsi="Arial Narrow"/>
              <w:color w:val="C00000"/>
            </w:rPr>
            <w:t>escolher modalidade</w:t>
          </w:r>
        </w:p>
      </w:docPartBody>
    </w:docPart>
    <w:docPart>
      <w:docPartPr>
        <w:name w:val="F2F0B06E76E14EB6AAEF66A031A0662F"/>
        <w:category>
          <w:name w:val="Geral"/>
          <w:gallery w:val="placeholder"/>
        </w:category>
        <w:types>
          <w:type w:val="bbPlcHdr"/>
        </w:types>
        <w:behaviors>
          <w:behavior w:val="content"/>
        </w:behaviors>
        <w:guid w:val="{F5F389FE-D453-417D-BC6D-6AB705787D78}"/>
      </w:docPartPr>
      <w:docPartBody>
        <w:p w:rsidR="00000000" w:rsidRDefault="00E722FE" w:rsidP="00E722FE">
          <w:pPr>
            <w:pStyle w:val="F2F0B06E76E14EB6AAEF66A031A0662F"/>
          </w:pPr>
          <w:r w:rsidRPr="005E3187">
            <w:rPr>
              <w:rStyle w:val="TextodoEspaoReservado"/>
              <w:color w:val="C00000"/>
            </w:rPr>
            <w:t>..../ano</w:t>
          </w:r>
        </w:p>
      </w:docPartBody>
    </w:docPart>
    <w:docPart>
      <w:docPartPr>
        <w:name w:val="9277C11BCD634B0D8909441B3C19F5C2"/>
        <w:category>
          <w:name w:val="Geral"/>
          <w:gallery w:val="placeholder"/>
        </w:category>
        <w:types>
          <w:type w:val="bbPlcHdr"/>
        </w:types>
        <w:behaviors>
          <w:behavior w:val="content"/>
        </w:behaviors>
        <w:guid w:val="{701E82FD-3E8B-4234-8BE6-E6D8F202A443}"/>
      </w:docPartPr>
      <w:docPartBody>
        <w:p w:rsidR="00000000" w:rsidRDefault="00E722FE" w:rsidP="00E722FE">
          <w:pPr>
            <w:pStyle w:val="9277C11BCD634B0D8909441B3C19F5C2"/>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42C48"/>
    <w:rsid w:val="00057118"/>
    <w:rsid w:val="00073F07"/>
    <w:rsid w:val="000770E4"/>
    <w:rsid w:val="000A16C6"/>
    <w:rsid w:val="000B1D93"/>
    <w:rsid w:val="000B7E5E"/>
    <w:rsid w:val="00113BB3"/>
    <w:rsid w:val="0011478E"/>
    <w:rsid w:val="001458CB"/>
    <w:rsid w:val="001805CE"/>
    <w:rsid w:val="001A19A0"/>
    <w:rsid w:val="001C6EEC"/>
    <w:rsid w:val="002531F0"/>
    <w:rsid w:val="0025507F"/>
    <w:rsid w:val="002568B7"/>
    <w:rsid w:val="002945BF"/>
    <w:rsid w:val="003111A6"/>
    <w:rsid w:val="00343922"/>
    <w:rsid w:val="00364283"/>
    <w:rsid w:val="003A4461"/>
    <w:rsid w:val="0041178F"/>
    <w:rsid w:val="00421123"/>
    <w:rsid w:val="004A0E28"/>
    <w:rsid w:val="004B44C5"/>
    <w:rsid w:val="004E4A3A"/>
    <w:rsid w:val="004F1030"/>
    <w:rsid w:val="00516660"/>
    <w:rsid w:val="00516BBD"/>
    <w:rsid w:val="00547929"/>
    <w:rsid w:val="00570FB1"/>
    <w:rsid w:val="005D12D6"/>
    <w:rsid w:val="005E4F3F"/>
    <w:rsid w:val="005F2C11"/>
    <w:rsid w:val="00631B33"/>
    <w:rsid w:val="00666D2C"/>
    <w:rsid w:val="00712AC7"/>
    <w:rsid w:val="007158BC"/>
    <w:rsid w:val="00784A88"/>
    <w:rsid w:val="0079399F"/>
    <w:rsid w:val="007A4A43"/>
    <w:rsid w:val="00857BAD"/>
    <w:rsid w:val="00892847"/>
    <w:rsid w:val="00893F02"/>
    <w:rsid w:val="009107B3"/>
    <w:rsid w:val="00980222"/>
    <w:rsid w:val="009A4347"/>
    <w:rsid w:val="009B6CF1"/>
    <w:rsid w:val="00A17E8D"/>
    <w:rsid w:val="00A85898"/>
    <w:rsid w:val="00A868BD"/>
    <w:rsid w:val="00A95CA2"/>
    <w:rsid w:val="00AA3037"/>
    <w:rsid w:val="00AD15F7"/>
    <w:rsid w:val="00AF5F19"/>
    <w:rsid w:val="00B1574A"/>
    <w:rsid w:val="00C00961"/>
    <w:rsid w:val="00C92FCC"/>
    <w:rsid w:val="00D32138"/>
    <w:rsid w:val="00D83789"/>
    <w:rsid w:val="00DA7DC5"/>
    <w:rsid w:val="00E722FE"/>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722F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6E8410E7F4B847DA9D2400775C16F735">
    <w:name w:val="6E8410E7F4B847DA9D2400775C16F735"/>
    <w:rsid w:val="0011478E"/>
  </w:style>
  <w:style w:type="paragraph" w:customStyle="1" w:styleId="22A11648144F4BE48711E166A17AABBE">
    <w:name w:val="22A11648144F4BE48711E166A17AABBE"/>
    <w:rsid w:val="0011478E"/>
  </w:style>
  <w:style w:type="paragraph" w:customStyle="1" w:styleId="6B9EA16E1E47425D818138272BFDD702">
    <w:name w:val="6B9EA16E1E47425D818138272BFDD702"/>
    <w:rsid w:val="0011478E"/>
  </w:style>
  <w:style w:type="paragraph" w:customStyle="1" w:styleId="738EF7BE3D2D4871BAC8FF18BBF5D8B6">
    <w:name w:val="738EF7BE3D2D4871BAC8FF18BBF5D8B6"/>
    <w:rsid w:val="0011478E"/>
  </w:style>
  <w:style w:type="paragraph" w:customStyle="1" w:styleId="974B49CE1D8144868691AE5FAF98ADCB">
    <w:name w:val="974B49CE1D8144868691AE5FAF98ADCB"/>
    <w:rsid w:val="0011478E"/>
  </w:style>
  <w:style w:type="paragraph" w:customStyle="1" w:styleId="5529C398CD594C86BA8928E5DFC688A8">
    <w:name w:val="5529C398CD594C86BA8928E5DFC688A8"/>
    <w:rsid w:val="0011478E"/>
  </w:style>
  <w:style w:type="paragraph" w:customStyle="1" w:styleId="FF44FE0503304F96BF13982F720FB614">
    <w:name w:val="FF44FE0503304F96BF13982F720FB614"/>
    <w:rsid w:val="0011478E"/>
  </w:style>
  <w:style w:type="paragraph" w:customStyle="1" w:styleId="447EAEEB69DD475D90C625C8C30F39AF">
    <w:name w:val="447EAEEB69DD475D90C625C8C30F39AF"/>
    <w:rsid w:val="0011478E"/>
  </w:style>
  <w:style w:type="paragraph" w:customStyle="1" w:styleId="682C265CE13B41B8A96432C2B8378597">
    <w:name w:val="682C265CE13B41B8A96432C2B8378597"/>
    <w:rsid w:val="0011478E"/>
  </w:style>
  <w:style w:type="paragraph" w:customStyle="1" w:styleId="F8269C95A3E94BD4AA8FBF7B1B08D2A4">
    <w:name w:val="F8269C95A3E94BD4AA8FBF7B1B08D2A4"/>
    <w:rsid w:val="0011478E"/>
  </w:style>
  <w:style w:type="paragraph" w:customStyle="1" w:styleId="33E5C5F7B41E41EEABAE7FBDF57ED462">
    <w:name w:val="33E5C5F7B41E41EEABAE7FBDF57ED462"/>
    <w:rsid w:val="0011478E"/>
  </w:style>
  <w:style w:type="paragraph" w:customStyle="1" w:styleId="5D8590FF3B8C4B8B9FD5A92E2A8E80BC">
    <w:name w:val="5D8590FF3B8C4B8B9FD5A92E2A8E80BC"/>
    <w:rsid w:val="0011478E"/>
  </w:style>
  <w:style w:type="paragraph" w:customStyle="1" w:styleId="4605069E20B0413B81F4D3D5674A2A55">
    <w:name w:val="4605069E20B0413B81F4D3D5674A2A55"/>
    <w:rsid w:val="0011478E"/>
  </w:style>
  <w:style w:type="paragraph" w:customStyle="1" w:styleId="9EB1F5F5FCBD413F8C1381CB6F1B9E5F">
    <w:name w:val="9EB1F5F5FCBD413F8C1381CB6F1B9E5F"/>
    <w:rsid w:val="0011478E"/>
  </w:style>
  <w:style w:type="paragraph" w:customStyle="1" w:styleId="05A5CCC932264ED3B59AD84C8DED42F2">
    <w:name w:val="05A5CCC932264ED3B59AD84C8DED42F2"/>
    <w:rsid w:val="0011478E"/>
  </w:style>
  <w:style w:type="paragraph" w:customStyle="1" w:styleId="970A5942D10E433F9AA9681F6A39F294">
    <w:name w:val="970A5942D10E433F9AA9681F6A39F294"/>
    <w:rsid w:val="0011478E"/>
  </w:style>
  <w:style w:type="paragraph" w:customStyle="1" w:styleId="014B77F3AC9C41CFAD5FE23B6A603670">
    <w:name w:val="014B77F3AC9C41CFAD5FE23B6A603670"/>
    <w:rsid w:val="0011478E"/>
  </w:style>
  <w:style w:type="paragraph" w:customStyle="1" w:styleId="F5C1D13B9654445A92885C68E4C51D5A">
    <w:name w:val="F5C1D13B9654445A92885C68E4C51D5A"/>
    <w:rsid w:val="0011478E"/>
  </w:style>
  <w:style w:type="paragraph" w:customStyle="1" w:styleId="7D5082D83BA1497FA46AD9A3441A41E6">
    <w:name w:val="7D5082D83BA1497FA46AD9A3441A41E6"/>
    <w:rsid w:val="0011478E"/>
  </w:style>
  <w:style w:type="paragraph" w:customStyle="1" w:styleId="59F597B607D8472C89946EA2D2E3DFA9">
    <w:name w:val="59F597B607D8472C89946EA2D2E3DFA9"/>
    <w:rsid w:val="0011478E"/>
  </w:style>
  <w:style w:type="paragraph" w:customStyle="1" w:styleId="9A3CF123D8CF4DCC93E34A36384E3E90">
    <w:name w:val="9A3CF123D8CF4DCC93E34A36384E3E90"/>
    <w:rsid w:val="0011478E"/>
  </w:style>
  <w:style w:type="paragraph" w:customStyle="1" w:styleId="F172EC852057478ABD1455B90AEC21B7">
    <w:name w:val="F172EC852057478ABD1455B90AEC21B7"/>
    <w:rsid w:val="0011478E"/>
  </w:style>
  <w:style w:type="paragraph" w:customStyle="1" w:styleId="8D474090D2B74DC484BF46B822DD6E68">
    <w:name w:val="8D474090D2B74DC484BF46B822DD6E68"/>
    <w:rsid w:val="0011478E"/>
  </w:style>
  <w:style w:type="paragraph" w:customStyle="1" w:styleId="E19D3C58B5F9421DB6CD56BF77ABCE34">
    <w:name w:val="E19D3C58B5F9421DB6CD56BF77ABCE34"/>
    <w:rsid w:val="0011478E"/>
  </w:style>
  <w:style w:type="paragraph" w:customStyle="1" w:styleId="62D46D41427B4A9BBFF255FC0415935A">
    <w:name w:val="62D46D41427B4A9BBFF255FC0415935A"/>
    <w:rsid w:val="0011478E"/>
  </w:style>
  <w:style w:type="paragraph" w:customStyle="1" w:styleId="B60CC75EF0ED4873B78A7B6309B6F6D7">
    <w:name w:val="B60CC75EF0ED4873B78A7B6309B6F6D7"/>
    <w:rsid w:val="0011478E"/>
  </w:style>
  <w:style w:type="paragraph" w:customStyle="1" w:styleId="A45020F24B4D4485B3BBC9B6D48B1C92">
    <w:name w:val="A45020F24B4D4485B3BBC9B6D48B1C92"/>
    <w:rsid w:val="0011478E"/>
  </w:style>
  <w:style w:type="paragraph" w:customStyle="1" w:styleId="C06B2D3F096A4FB9B13FEC19844969E7">
    <w:name w:val="C06B2D3F096A4FB9B13FEC19844969E7"/>
    <w:rsid w:val="0011478E"/>
  </w:style>
  <w:style w:type="paragraph" w:customStyle="1" w:styleId="9CD6A1AD3A364CEEB81D72D8D367DF87">
    <w:name w:val="9CD6A1AD3A364CEEB81D72D8D367DF87"/>
    <w:rsid w:val="0011478E"/>
  </w:style>
  <w:style w:type="paragraph" w:customStyle="1" w:styleId="C0C8664CC6344B41A7A22709449D2D12">
    <w:name w:val="C0C8664CC6344B41A7A22709449D2D12"/>
    <w:rsid w:val="0011478E"/>
  </w:style>
  <w:style w:type="paragraph" w:customStyle="1" w:styleId="8150F3BBD9854906A3672DFD588C1FBF">
    <w:name w:val="8150F3BBD9854906A3672DFD588C1FBF"/>
    <w:rsid w:val="0011478E"/>
  </w:style>
  <w:style w:type="paragraph" w:customStyle="1" w:styleId="0DE127E51BF84333A5547C15EDE3E666">
    <w:name w:val="0DE127E51BF84333A5547C15EDE3E666"/>
    <w:rsid w:val="0011478E"/>
  </w:style>
  <w:style w:type="paragraph" w:customStyle="1" w:styleId="9DE6222BF11B416DB469CB28C880F05C">
    <w:name w:val="9DE6222BF11B416DB469CB28C880F05C"/>
    <w:rsid w:val="0011478E"/>
  </w:style>
  <w:style w:type="paragraph" w:customStyle="1" w:styleId="C08B4810A7814D6DA95A29B564597E30">
    <w:name w:val="C08B4810A7814D6DA95A29B564597E30"/>
    <w:rsid w:val="0011478E"/>
  </w:style>
  <w:style w:type="paragraph" w:customStyle="1" w:styleId="871AE0F6DF6946D191A5DF7FC70080C6">
    <w:name w:val="871AE0F6DF6946D191A5DF7FC70080C6"/>
    <w:rsid w:val="0011478E"/>
  </w:style>
  <w:style w:type="paragraph" w:customStyle="1" w:styleId="5561CD13AC894321BD6E22446F4BD938">
    <w:name w:val="5561CD13AC894321BD6E22446F4BD938"/>
    <w:rsid w:val="0011478E"/>
  </w:style>
  <w:style w:type="paragraph" w:customStyle="1" w:styleId="830E41320B3F474A9E151B3E2CD13459">
    <w:name w:val="830E41320B3F474A9E151B3E2CD13459"/>
    <w:rsid w:val="00E722FE"/>
  </w:style>
  <w:style w:type="paragraph" w:customStyle="1" w:styleId="D839BC181E714818B82F1F303B34BB31">
    <w:name w:val="D839BC181E714818B82F1F303B34BB31"/>
    <w:rsid w:val="00E722FE"/>
  </w:style>
  <w:style w:type="paragraph" w:customStyle="1" w:styleId="81C67C92E08B4D108B93897623E56D6C">
    <w:name w:val="81C67C92E08B4D108B93897623E56D6C"/>
    <w:rsid w:val="00E722FE"/>
  </w:style>
  <w:style w:type="paragraph" w:customStyle="1" w:styleId="C3238F5298FF4B25BD8346FF31C4909F">
    <w:name w:val="C3238F5298FF4B25BD8346FF31C4909F"/>
    <w:rsid w:val="00E722FE"/>
  </w:style>
  <w:style w:type="paragraph" w:customStyle="1" w:styleId="F2F0B06E76E14EB6AAEF66A031A0662F">
    <w:name w:val="F2F0B06E76E14EB6AAEF66A031A0662F"/>
    <w:rsid w:val="00E722FE"/>
  </w:style>
  <w:style w:type="paragraph" w:customStyle="1" w:styleId="9277C11BCD634B0D8909441B3C19F5C2">
    <w:name w:val="9277C11BCD634B0D8909441B3C19F5C2"/>
    <w:rsid w:val="00E722F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722FE"/>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E5A1C4E07E0F499D94977ED9693B8926">
    <w:name w:val="E5A1C4E07E0F499D94977ED9693B8926"/>
    <w:rsid w:val="00D83789"/>
  </w:style>
  <w:style w:type="paragraph" w:customStyle="1" w:styleId="5E3B8481C42C46C99CA0D5B079EBDA5B">
    <w:name w:val="5E3B8481C42C46C99CA0D5B079EBDA5B"/>
    <w:rsid w:val="00D83789"/>
  </w:style>
  <w:style w:type="paragraph" w:customStyle="1" w:styleId="52C55C3EC037484BB63ECC8C7D03FEBB">
    <w:name w:val="52C55C3EC037484BB63ECC8C7D03FEBB"/>
    <w:rsid w:val="00D83789"/>
  </w:style>
  <w:style w:type="paragraph" w:customStyle="1" w:styleId="82C0586203164DAF85539DDD46DD6BA3">
    <w:name w:val="82C0586203164DAF85539DDD46DD6BA3"/>
    <w:rsid w:val="00D83789"/>
  </w:style>
  <w:style w:type="paragraph" w:customStyle="1" w:styleId="DA52DCD66029446E862AB627D521171E">
    <w:name w:val="DA52DCD66029446E862AB627D521171E"/>
    <w:rsid w:val="00D83789"/>
  </w:style>
  <w:style w:type="paragraph" w:customStyle="1" w:styleId="9E160B8F10AC462A95952269D3FDAE8A">
    <w:name w:val="9E160B8F10AC462A95952269D3FDAE8A"/>
    <w:rsid w:val="00D83789"/>
  </w:style>
  <w:style w:type="paragraph" w:customStyle="1" w:styleId="48123465CBD940BBA56DAF3AADE6E56B">
    <w:name w:val="48123465CBD940BBA56DAF3AADE6E56B"/>
    <w:rsid w:val="00D83789"/>
  </w:style>
  <w:style w:type="paragraph" w:customStyle="1" w:styleId="52B23B07E128435882DDBCF824647989">
    <w:name w:val="52B23B07E128435882DDBCF824647989"/>
    <w:rsid w:val="00D83789"/>
  </w:style>
  <w:style w:type="paragraph" w:customStyle="1" w:styleId="E9A96BDB22184BC68FB024E77000750A">
    <w:name w:val="E9A96BDB22184BC68FB024E77000750A"/>
    <w:rsid w:val="00D83789"/>
  </w:style>
  <w:style w:type="paragraph" w:customStyle="1" w:styleId="2675C30BA2DE40A2AB9244F0FD61D33B">
    <w:name w:val="2675C30BA2DE40A2AB9244F0FD61D33B"/>
    <w:rsid w:val="00D83789"/>
  </w:style>
  <w:style w:type="paragraph" w:customStyle="1" w:styleId="5DE524C81AF54FCFA1452F64150B3D72">
    <w:name w:val="5DE524C81AF54FCFA1452F64150B3D72"/>
    <w:rsid w:val="00D83789"/>
  </w:style>
  <w:style w:type="paragraph" w:customStyle="1" w:styleId="3B5DACA9BCA846B49E4271DB07A7E3FB">
    <w:name w:val="3B5DACA9BCA846B49E4271DB07A7E3FB"/>
    <w:rsid w:val="00D83789"/>
  </w:style>
  <w:style w:type="paragraph" w:customStyle="1" w:styleId="C0B2E33669E44A48A3C471941BCF2E14">
    <w:name w:val="C0B2E33669E44A48A3C471941BCF2E14"/>
    <w:rsid w:val="00D83789"/>
  </w:style>
  <w:style w:type="paragraph" w:customStyle="1" w:styleId="05C967F8CBD447C1BE3E9BD81E2B3CF2">
    <w:name w:val="05C967F8CBD447C1BE3E9BD81E2B3CF2"/>
    <w:rsid w:val="00D83789"/>
  </w:style>
  <w:style w:type="paragraph" w:customStyle="1" w:styleId="EE0EB94CCE204FE9A42C18EDD0D87A49">
    <w:name w:val="EE0EB94CCE204FE9A42C18EDD0D87A49"/>
    <w:rsid w:val="00D83789"/>
  </w:style>
  <w:style w:type="paragraph" w:customStyle="1" w:styleId="94D70F1210C148EB986A207662E31E25">
    <w:name w:val="94D70F1210C148EB986A207662E31E25"/>
    <w:rsid w:val="00D83789"/>
  </w:style>
  <w:style w:type="paragraph" w:customStyle="1" w:styleId="3EDD780D22E14E3F91C6EF5FDA57B785">
    <w:name w:val="3EDD780D22E14E3F91C6EF5FDA57B785"/>
    <w:rsid w:val="00D83789"/>
  </w:style>
  <w:style w:type="paragraph" w:customStyle="1" w:styleId="121902F304274A9CAFFCD12FB2E44E9E">
    <w:name w:val="121902F304274A9CAFFCD12FB2E44E9E"/>
    <w:rsid w:val="00D83789"/>
  </w:style>
  <w:style w:type="paragraph" w:customStyle="1" w:styleId="9093F2DAEE684C2391E1A0EE6FF40DEC">
    <w:name w:val="9093F2DAEE684C2391E1A0EE6FF40DEC"/>
    <w:rsid w:val="00893F02"/>
  </w:style>
  <w:style w:type="paragraph" w:customStyle="1" w:styleId="495C1024B6B2457A8053CDBA10556C2A">
    <w:name w:val="495C1024B6B2457A8053CDBA10556C2A"/>
    <w:rsid w:val="00893F02"/>
  </w:style>
  <w:style w:type="paragraph" w:customStyle="1" w:styleId="D7C7539469DB459F8930B8CC47A54EBF">
    <w:name w:val="D7C7539469DB459F8930B8CC47A54EBF"/>
    <w:rsid w:val="00893F02"/>
  </w:style>
  <w:style w:type="paragraph" w:customStyle="1" w:styleId="95421A573307405D90162B7C2BC90701">
    <w:name w:val="95421A573307405D90162B7C2BC90701"/>
    <w:rsid w:val="00893F02"/>
  </w:style>
  <w:style w:type="paragraph" w:customStyle="1" w:styleId="88540C2149BD4868860BFB4357AAE362">
    <w:name w:val="88540C2149BD4868860BFB4357AAE362"/>
    <w:rsid w:val="00893F02"/>
  </w:style>
  <w:style w:type="paragraph" w:customStyle="1" w:styleId="86ADEB51F5AB48059D624CAF3AE6D0B7">
    <w:name w:val="86ADEB51F5AB48059D624CAF3AE6D0B7"/>
    <w:rsid w:val="00893F02"/>
  </w:style>
  <w:style w:type="paragraph" w:customStyle="1" w:styleId="A2B311231A1E48B19B97503813673BC4">
    <w:name w:val="A2B311231A1E48B19B97503813673BC4"/>
    <w:rsid w:val="00893F02"/>
  </w:style>
  <w:style w:type="paragraph" w:customStyle="1" w:styleId="5A9FC538956449E880BF052F9CDF3088">
    <w:name w:val="5A9FC538956449E880BF052F9CDF3088"/>
    <w:rsid w:val="00893F02"/>
  </w:style>
  <w:style w:type="paragraph" w:customStyle="1" w:styleId="60958354192B4AE79C11C5B227A03F6C">
    <w:name w:val="60958354192B4AE79C11C5B227A03F6C"/>
    <w:rsid w:val="00893F02"/>
  </w:style>
  <w:style w:type="paragraph" w:customStyle="1" w:styleId="CD6470EE0A184709B6CC7CBC94196FA9">
    <w:name w:val="CD6470EE0A184709B6CC7CBC94196FA9"/>
    <w:rsid w:val="00893F02"/>
  </w:style>
  <w:style w:type="paragraph" w:customStyle="1" w:styleId="8D86D135D9BA4BD38F5B00D482B60383">
    <w:name w:val="8D86D135D9BA4BD38F5B00D482B60383"/>
    <w:rsid w:val="00893F02"/>
  </w:style>
  <w:style w:type="paragraph" w:customStyle="1" w:styleId="C2BE4832CC464C8194570EA089722E4B">
    <w:name w:val="C2BE4832CC464C8194570EA089722E4B"/>
    <w:rsid w:val="00893F02"/>
  </w:style>
  <w:style w:type="paragraph" w:customStyle="1" w:styleId="DC8F8A9E36F14AE4BE3F921893C0CC68">
    <w:name w:val="DC8F8A9E36F14AE4BE3F921893C0CC68"/>
    <w:rsid w:val="00893F02"/>
  </w:style>
  <w:style w:type="paragraph" w:customStyle="1" w:styleId="E44D3380556045438458AA9571153B0B">
    <w:name w:val="E44D3380556045438458AA9571153B0B"/>
    <w:rsid w:val="00893F02"/>
  </w:style>
  <w:style w:type="paragraph" w:customStyle="1" w:styleId="E68AAE130A5F491BA41EACBF9A040B36">
    <w:name w:val="E68AAE130A5F491BA41EACBF9A040B36"/>
    <w:rsid w:val="00893F02"/>
  </w:style>
  <w:style w:type="paragraph" w:customStyle="1" w:styleId="0622AF6873E5488383A7C9F2BB6C088F">
    <w:name w:val="0622AF6873E5488383A7C9F2BB6C088F"/>
    <w:rsid w:val="00893F02"/>
  </w:style>
  <w:style w:type="paragraph" w:customStyle="1" w:styleId="7DB266F9C4704E92972F98E82EB10DED">
    <w:name w:val="7DB266F9C4704E92972F98E82EB10DED"/>
    <w:rsid w:val="00893F02"/>
  </w:style>
  <w:style w:type="paragraph" w:customStyle="1" w:styleId="5CDA25DB491143F5BCFA5F2ECCC58E02">
    <w:name w:val="5CDA25DB491143F5BCFA5F2ECCC58E02"/>
    <w:rsid w:val="00893F02"/>
  </w:style>
  <w:style w:type="paragraph" w:customStyle="1" w:styleId="6E8410E7F4B847DA9D2400775C16F735">
    <w:name w:val="6E8410E7F4B847DA9D2400775C16F735"/>
    <w:rsid w:val="0011478E"/>
  </w:style>
  <w:style w:type="paragraph" w:customStyle="1" w:styleId="22A11648144F4BE48711E166A17AABBE">
    <w:name w:val="22A11648144F4BE48711E166A17AABBE"/>
    <w:rsid w:val="0011478E"/>
  </w:style>
  <w:style w:type="paragraph" w:customStyle="1" w:styleId="6B9EA16E1E47425D818138272BFDD702">
    <w:name w:val="6B9EA16E1E47425D818138272BFDD702"/>
    <w:rsid w:val="0011478E"/>
  </w:style>
  <w:style w:type="paragraph" w:customStyle="1" w:styleId="738EF7BE3D2D4871BAC8FF18BBF5D8B6">
    <w:name w:val="738EF7BE3D2D4871BAC8FF18BBF5D8B6"/>
    <w:rsid w:val="0011478E"/>
  </w:style>
  <w:style w:type="paragraph" w:customStyle="1" w:styleId="974B49CE1D8144868691AE5FAF98ADCB">
    <w:name w:val="974B49CE1D8144868691AE5FAF98ADCB"/>
    <w:rsid w:val="0011478E"/>
  </w:style>
  <w:style w:type="paragraph" w:customStyle="1" w:styleId="5529C398CD594C86BA8928E5DFC688A8">
    <w:name w:val="5529C398CD594C86BA8928E5DFC688A8"/>
    <w:rsid w:val="0011478E"/>
  </w:style>
  <w:style w:type="paragraph" w:customStyle="1" w:styleId="FF44FE0503304F96BF13982F720FB614">
    <w:name w:val="FF44FE0503304F96BF13982F720FB614"/>
    <w:rsid w:val="0011478E"/>
  </w:style>
  <w:style w:type="paragraph" w:customStyle="1" w:styleId="447EAEEB69DD475D90C625C8C30F39AF">
    <w:name w:val="447EAEEB69DD475D90C625C8C30F39AF"/>
    <w:rsid w:val="0011478E"/>
  </w:style>
  <w:style w:type="paragraph" w:customStyle="1" w:styleId="682C265CE13B41B8A96432C2B8378597">
    <w:name w:val="682C265CE13B41B8A96432C2B8378597"/>
    <w:rsid w:val="0011478E"/>
  </w:style>
  <w:style w:type="paragraph" w:customStyle="1" w:styleId="F8269C95A3E94BD4AA8FBF7B1B08D2A4">
    <w:name w:val="F8269C95A3E94BD4AA8FBF7B1B08D2A4"/>
    <w:rsid w:val="0011478E"/>
  </w:style>
  <w:style w:type="paragraph" w:customStyle="1" w:styleId="33E5C5F7B41E41EEABAE7FBDF57ED462">
    <w:name w:val="33E5C5F7B41E41EEABAE7FBDF57ED462"/>
    <w:rsid w:val="0011478E"/>
  </w:style>
  <w:style w:type="paragraph" w:customStyle="1" w:styleId="5D8590FF3B8C4B8B9FD5A92E2A8E80BC">
    <w:name w:val="5D8590FF3B8C4B8B9FD5A92E2A8E80BC"/>
    <w:rsid w:val="0011478E"/>
  </w:style>
  <w:style w:type="paragraph" w:customStyle="1" w:styleId="4605069E20B0413B81F4D3D5674A2A55">
    <w:name w:val="4605069E20B0413B81F4D3D5674A2A55"/>
    <w:rsid w:val="0011478E"/>
  </w:style>
  <w:style w:type="paragraph" w:customStyle="1" w:styleId="9EB1F5F5FCBD413F8C1381CB6F1B9E5F">
    <w:name w:val="9EB1F5F5FCBD413F8C1381CB6F1B9E5F"/>
    <w:rsid w:val="0011478E"/>
  </w:style>
  <w:style w:type="paragraph" w:customStyle="1" w:styleId="05A5CCC932264ED3B59AD84C8DED42F2">
    <w:name w:val="05A5CCC932264ED3B59AD84C8DED42F2"/>
    <w:rsid w:val="0011478E"/>
  </w:style>
  <w:style w:type="paragraph" w:customStyle="1" w:styleId="970A5942D10E433F9AA9681F6A39F294">
    <w:name w:val="970A5942D10E433F9AA9681F6A39F294"/>
    <w:rsid w:val="0011478E"/>
  </w:style>
  <w:style w:type="paragraph" w:customStyle="1" w:styleId="014B77F3AC9C41CFAD5FE23B6A603670">
    <w:name w:val="014B77F3AC9C41CFAD5FE23B6A603670"/>
    <w:rsid w:val="0011478E"/>
  </w:style>
  <w:style w:type="paragraph" w:customStyle="1" w:styleId="F5C1D13B9654445A92885C68E4C51D5A">
    <w:name w:val="F5C1D13B9654445A92885C68E4C51D5A"/>
    <w:rsid w:val="0011478E"/>
  </w:style>
  <w:style w:type="paragraph" w:customStyle="1" w:styleId="7D5082D83BA1497FA46AD9A3441A41E6">
    <w:name w:val="7D5082D83BA1497FA46AD9A3441A41E6"/>
    <w:rsid w:val="0011478E"/>
  </w:style>
  <w:style w:type="paragraph" w:customStyle="1" w:styleId="59F597B607D8472C89946EA2D2E3DFA9">
    <w:name w:val="59F597B607D8472C89946EA2D2E3DFA9"/>
    <w:rsid w:val="0011478E"/>
  </w:style>
  <w:style w:type="paragraph" w:customStyle="1" w:styleId="9A3CF123D8CF4DCC93E34A36384E3E90">
    <w:name w:val="9A3CF123D8CF4DCC93E34A36384E3E90"/>
    <w:rsid w:val="0011478E"/>
  </w:style>
  <w:style w:type="paragraph" w:customStyle="1" w:styleId="F172EC852057478ABD1455B90AEC21B7">
    <w:name w:val="F172EC852057478ABD1455B90AEC21B7"/>
    <w:rsid w:val="0011478E"/>
  </w:style>
  <w:style w:type="paragraph" w:customStyle="1" w:styleId="8D474090D2B74DC484BF46B822DD6E68">
    <w:name w:val="8D474090D2B74DC484BF46B822DD6E68"/>
    <w:rsid w:val="0011478E"/>
  </w:style>
  <w:style w:type="paragraph" w:customStyle="1" w:styleId="E19D3C58B5F9421DB6CD56BF77ABCE34">
    <w:name w:val="E19D3C58B5F9421DB6CD56BF77ABCE34"/>
    <w:rsid w:val="0011478E"/>
  </w:style>
  <w:style w:type="paragraph" w:customStyle="1" w:styleId="62D46D41427B4A9BBFF255FC0415935A">
    <w:name w:val="62D46D41427B4A9BBFF255FC0415935A"/>
    <w:rsid w:val="0011478E"/>
  </w:style>
  <w:style w:type="paragraph" w:customStyle="1" w:styleId="B60CC75EF0ED4873B78A7B6309B6F6D7">
    <w:name w:val="B60CC75EF0ED4873B78A7B6309B6F6D7"/>
    <w:rsid w:val="0011478E"/>
  </w:style>
  <w:style w:type="paragraph" w:customStyle="1" w:styleId="A45020F24B4D4485B3BBC9B6D48B1C92">
    <w:name w:val="A45020F24B4D4485B3BBC9B6D48B1C92"/>
    <w:rsid w:val="0011478E"/>
  </w:style>
  <w:style w:type="paragraph" w:customStyle="1" w:styleId="C06B2D3F096A4FB9B13FEC19844969E7">
    <w:name w:val="C06B2D3F096A4FB9B13FEC19844969E7"/>
    <w:rsid w:val="0011478E"/>
  </w:style>
  <w:style w:type="paragraph" w:customStyle="1" w:styleId="9CD6A1AD3A364CEEB81D72D8D367DF87">
    <w:name w:val="9CD6A1AD3A364CEEB81D72D8D367DF87"/>
    <w:rsid w:val="0011478E"/>
  </w:style>
  <w:style w:type="paragraph" w:customStyle="1" w:styleId="C0C8664CC6344B41A7A22709449D2D12">
    <w:name w:val="C0C8664CC6344B41A7A22709449D2D12"/>
    <w:rsid w:val="0011478E"/>
  </w:style>
  <w:style w:type="paragraph" w:customStyle="1" w:styleId="8150F3BBD9854906A3672DFD588C1FBF">
    <w:name w:val="8150F3BBD9854906A3672DFD588C1FBF"/>
    <w:rsid w:val="0011478E"/>
  </w:style>
  <w:style w:type="paragraph" w:customStyle="1" w:styleId="0DE127E51BF84333A5547C15EDE3E666">
    <w:name w:val="0DE127E51BF84333A5547C15EDE3E666"/>
    <w:rsid w:val="0011478E"/>
  </w:style>
  <w:style w:type="paragraph" w:customStyle="1" w:styleId="9DE6222BF11B416DB469CB28C880F05C">
    <w:name w:val="9DE6222BF11B416DB469CB28C880F05C"/>
    <w:rsid w:val="0011478E"/>
  </w:style>
  <w:style w:type="paragraph" w:customStyle="1" w:styleId="C08B4810A7814D6DA95A29B564597E30">
    <w:name w:val="C08B4810A7814D6DA95A29B564597E30"/>
    <w:rsid w:val="0011478E"/>
  </w:style>
  <w:style w:type="paragraph" w:customStyle="1" w:styleId="871AE0F6DF6946D191A5DF7FC70080C6">
    <w:name w:val="871AE0F6DF6946D191A5DF7FC70080C6"/>
    <w:rsid w:val="0011478E"/>
  </w:style>
  <w:style w:type="paragraph" w:customStyle="1" w:styleId="5561CD13AC894321BD6E22446F4BD938">
    <w:name w:val="5561CD13AC894321BD6E22446F4BD938"/>
    <w:rsid w:val="0011478E"/>
  </w:style>
  <w:style w:type="paragraph" w:customStyle="1" w:styleId="830E41320B3F474A9E151B3E2CD13459">
    <w:name w:val="830E41320B3F474A9E151B3E2CD13459"/>
    <w:rsid w:val="00E722FE"/>
  </w:style>
  <w:style w:type="paragraph" w:customStyle="1" w:styleId="D839BC181E714818B82F1F303B34BB31">
    <w:name w:val="D839BC181E714818B82F1F303B34BB31"/>
    <w:rsid w:val="00E722FE"/>
  </w:style>
  <w:style w:type="paragraph" w:customStyle="1" w:styleId="81C67C92E08B4D108B93897623E56D6C">
    <w:name w:val="81C67C92E08B4D108B93897623E56D6C"/>
    <w:rsid w:val="00E722FE"/>
  </w:style>
  <w:style w:type="paragraph" w:customStyle="1" w:styleId="C3238F5298FF4B25BD8346FF31C4909F">
    <w:name w:val="C3238F5298FF4B25BD8346FF31C4909F"/>
    <w:rsid w:val="00E722FE"/>
  </w:style>
  <w:style w:type="paragraph" w:customStyle="1" w:styleId="F2F0B06E76E14EB6AAEF66A031A0662F">
    <w:name w:val="F2F0B06E76E14EB6AAEF66A031A0662F"/>
    <w:rsid w:val="00E722FE"/>
  </w:style>
  <w:style w:type="paragraph" w:customStyle="1" w:styleId="9277C11BCD634B0D8909441B3C19F5C2">
    <w:name w:val="9277C11BCD634B0D8909441B3C19F5C2"/>
    <w:rsid w:val="00E722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9FF7A-4156-4922-A975-87F57381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5374</Words>
  <Characters>29024</Characters>
  <Application>Microsoft Office Word</Application>
  <DocSecurity>0</DocSecurity>
  <Lines>241</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2023-03-16T15:07:00Z</dcterms:created>
  <dcterms:modified xsi:type="dcterms:W3CDTF">2023-03-17T13:22:00Z</dcterms:modified>
</cp:coreProperties>
</file>